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ED" w:rsidRPr="00676B6D" w:rsidRDefault="00676B6D" w:rsidP="00A323ED">
      <w:pPr>
        <w:rPr>
          <w:rFonts w:ascii="Times New Roman" w:hAnsi="Times New Roman"/>
          <w:b/>
          <w:sz w:val="36"/>
          <w:szCs w:val="36"/>
          <w:lang w:val="ru-RU"/>
        </w:rPr>
      </w:pPr>
      <w:r w:rsidRPr="00676B6D">
        <w:rPr>
          <w:rFonts w:ascii="Times New Roman" w:hAnsi="Times New Roman"/>
          <w:sz w:val="36"/>
          <w:szCs w:val="36"/>
          <w:lang w:val="ru-RU"/>
        </w:rPr>
        <w:t xml:space="preserve">                         </w:t>
      </w:r>
      <w:r w:rsidR="00A323ED" w:rsidRPr="00676B6D">
        <w:rPr>
          <w:rFonts w:ascii="Times New Roman" w:hAnsi="Times New Roman"/>
          <w:b/>
          <w:sz w:val="36"/>
          <w:szCs w:val="36"/>
          <w:lang w:val="ru-RU"/>
        </w:rPr>
        <w:t>МКОУ «Карагасская СОШ имени К.Ш.Кидирни</w:t>
      </w:r>
      <w:r>
        <w:rPr>
          <w:rFonts w:ascii="Times New Roman" w:hAnsi="Times New Roman"/>
          <w:b/>
          <w:sz w:val="36"/>
          <w:szCs w:val="36"/>
          <w:lang w:val="ru-RU"/>
        </w:rPr>
        <w:t>я</w:t>
      </w:r>
      <w:r w:rsidR="00A323ED" w:rsidRPr="00676B6D">
        <w:rPr>
          <w:rFonts w:ascii="Times New Roman" w:hAnsi="Times New Roman"/>
          <w:b/>
          <w:sz w:val="36"/>
          <w:szCs w:val="36"/>
          <w:lang w:val="ru-RU"/>
        </w:rPr>
        <w:t>зова»</w:t>
      </w:r>
    </w:p>
    <w:p w:rsidR="00A323ED" w:rsidRPr="00A91F82" w:rsidRDefault="00A323ED" w:rsidP="00A323ED">
      <w:pPr>
        <w:rPr>
          <w:rFonts w:ascii="Times New Roman" w:hAnsi="Times New Roman"/>
          <w:b/>
          <w:sz w:val="36"/>
          <w:szCs w:val="36"/>
          <w:lang w:val="ru-RU"/>
        </w:rPr>
      </w:pPr>
      <w:r w:rsidRPr="00676B6D">
        <w:rPr>
          <w:rFonts w:ascii="Times New Roman" w:hAnsi="Times New Roman"/>
          <w:b/>
          <w:sz w:val="36"/>
          <w:szCs w:val="36"/>
          <w:lang w:val="ru-RU"/>
        </w:rPr>
        <w:t xml:space="preserve">    </w:t>
      </w:r>
      <w:r w:rsidRPr="00A91F82">
        <w:rPr>
          <w:rFonts w:ascii="Times New Roman" w:hAnsi="Times New Roman"/>
          <w:b/>
          <w:sz w:val="36"/>
          <w:szCs w:val="36"/>
          <w:lang w:val="ru-RU"/>
        </w:rPr>
        <w:t>Ресурсные центры по внедрению проекта « Дополнительное образование детей</w:t>
      </w:r>
      <w:r w:rsidR="00073601">
        <w:rPr>
          <w:rFonts w:ascii="Times New Roman" w:hAnsi="Times New Roman"/>
          <w:b/>
          <w:sz w:val="36"/>
          <w:szCs w:val="36"/>
          <w:lang w:val="ru-RU"/>
        </w:rPr>
        <w:t>»</w:t>
      </w:r>
      <w:r w:rsidRPr="00A91F82">
        <w:rPr>
          <w:rFonts w:ascii="Times New Roman" w:hAnsi="Times New Roman"/>
          <w:b/>
          <w:sz w:val="36"/>
          <w:szCs w:val="36"/>
          <w:lang w:val="ru-RU"/>
        </w:rPr>
        <w:t xml:space="preserve"> (механизмы </w:t>
      </w:r>
      <w:proofErr w:type="gramStart"/>
      <w:r w:rsidRPr="00A91F82">
        <w:rPr>
          <w:rFonts w:ascii="Times New Roman" w:hAnsi="Times New Roman"/>
          <w:b/>
          <w:sz w:val="36"/>
          <w:szCs w:val="36"/>
          <w:lang w:val="ru-RU"/>
        </w:rPr>
        <w:t>повышения качества программ дополнительного образования детей</w:t>
      </w:r>
      <w:proofErr w:type="gramEnd"/>
      <w:r w:rsidRPr="00A91F82">
        <w:rPr>
          <w:rFonts w:ascii="Times New Roman" w:hAnsi="Times New Roman"/>
          <w:b/>
          <w:sz w:val="36"/>
          <w:szCs w:val="36"/>
          <w:lang w:val="ru-RU"/>
        </w:rPr>
        <w:t xml:space="preserve">) </w:t>
      </w:r>
    </w:p>
    <w:p w:rsidR="00A323ED" w:rsidRPr="00676B6D" w:rsidRDefault="00676B6D" w:rsidP="00A323ED">
      <w:pPr>
        <w:rPr>
          <w:rFonts w:ascii="Times New Roman" w:hAnsi="Times New Roman"/>
          <w:b/>
          <w:sz w:val="36"/>
          <w:szCs w:val="36"/>
          <w:lang w:val="ru-RU"/>
        </w:rPr>
      </w:pPr>
      <w:r w:rsidRPr="00676B6D">
        <w:rPr>
          <w:rFonts w:ascii="Times New Roman" w:hAnsi="Times New Roman"/>
          <w:b/>
          <w:sz w:val="36"/>
          <w:szCs w:val="36"/>
          <w:lang w:val="ru-RU"/>
        </w:rPr>
        <w:t xml:space="preserve">                          </w:t>
      </w:r>
      <w:r w:rsidR="00A323ED" w:rsidRPr="00676B6D">
        <w:rPr>
          <w:rFonts w:ascii="Times New Roman" w:hAnsi="Times New Roman"/>
          <w:b/>
          <w:sz w:val="36"/>
          <w:szCs w:val="36"/>
          <w:lang w:val="ru-RU"/>
        </w:rPr>
        <w:t>«Качество дополнительного образования» по направлениям:</w:t>
      </w:r>
    </w:p>
    <w:tbl>
      <w:tblPr>
        <w:tblStyle w:val="a8"/>
        <w:tblW w:w="14709" w:type="dxa"/>
        <w:tblLook w:val="04A0"/>
      </w:tblPr>
      <w:tblGrid>
        <w:gridCol w:w="748"/>
        <w:gridCol w:w="2374"/>
        <w:gridCol w:w="2138"/>
        <w:gridCol w:w="9449"/>
      </w:tblGrid>
      <w:tr w:rsidR="00A323ED" w:rsidRPr="00A323ED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№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676B6D" w:rsidP="001B3060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Н</w:t>
            </w:r>
            <w:proofErr w:type="spellStart"/>
            <w:r w:rsidR="00A323ED" w:rsidRPr="00676B6D">
              <w:rPr>
                <w:rFonts w:ascii="Times New Roman" w:hAnsi="Times New Roman"/>
                <w:sz w:val="36"/>
                <w:szCs w:val="36"/>
              </w:rPr>
              <w:t>аправления</w:t>
            </w:r>
            <w:proofErr w:type="spellEnd"/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676B6D" w:rsidP="001B3060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Д</w:t>
            </w:r>
            <w:proofErr w:type="spellStart"/>
            <w:r w:rsidR="00A323ED" w:rsidRPr="00676B6D">
              <w:rPr>
                <w:rFonts w:ascii="Times New Roman" w:hAnsi="Times New Roman"/>
                <w:sz w:val="36"/>
                <w:szCs w:val="36"/>
              </w:rPr>
              <w:t>ень</w:t>
            </w:r>
            <w:proofErr w:type="spellEnd"/>
            <w:r w:rsidR="00A323ED" w:rsidRPr="00676B6D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="00A323ED" w:rsidRPr="00676B6D">
              <w:rPr>
                <w:rFonts w:ascii="Times New Roman" w:hAnsi="Times New Roman"/>
                <w:sz w:val="36"/>
                <w:szCs w:val="36"/>
              </w:rPr>
              <w:t>работы</w:t>
            </w:r>
            <w:proofErr w:type="spellEnd"/>
          </w:p>
        </w:tc>
        <w:tc>
          <w:tcPr>
            <w:tcW w:w="9449" w:type="dxa"/>
          </w:tcPr>
          <w:p w:rsidR="00A323ED" w:rsidRPr="00676B6D" w:rsidRDefault="00676B6D" w:rsidP="001B3060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О</w:t>
            </w:r>
            <w:proofErr w:type="spellStart"/>
            <w:r w:rsidR="00A323ED" w:rsidRPr="00676B6D">
              <w:rPr>
                <w:rFonts w:ascii="Times New Roman" w:hAnsi="Times New Roman"/>
                <w:sz w:val="36"/>
                <w:szCs w:val="36"/>
              </w:rPr>
              <w:t>тветственные</w:t>
            </w:r>
            <w:proofErr w:type="spellEnd"/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1.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«Искусство»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A91F82" w:rsidRDefault="00A323ED" w:rsidP="001B3060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Мансурова </w:t>
            </w:r>
            <w:proofErr w:type="spellStart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С.Э.-учитель</w:t>
            </w:r>
            <w:proofErr w:type="spellEnd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proofErr w:type="gramStart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ИЗО</w:t>
            </w:r>
            <w:proofErr w:type="gramEnd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, трудового обучения</w:t>
            </w:r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2.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«Культура»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A91F82" w:rsidRDefault="00A323ED" w:rsidP="001B3060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Нукова</w:t>
            </w:r>
            <w:proofErr w:type="spellEnd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С.А. – учитель родного языка</w:t>
            </w:r>
          </w:p>
        </w:tc>
      </w:tr>
      <w:tr w:rsidR="00A323ED" w:rsidRPr="00A323ED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3.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«Моя Россия»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Зарманбетова Н.З. - библиотекарь</w:t>
            </w:r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4.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 xml:space="preserve">«Инженерное дело» 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A91F82" w:rsidRDefault="00A323ED" w:rsidP="001B3060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Мансурова С.Э. – учитель трудового обучения</w:t>
            </w:r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5.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«Мир вокруг»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A91F82" w:rsidRDefault="00A323ED" w:rsidP="001B3060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Кидирниязова</w:t>
            </w:r>
            <w:proofErr w:type="spellEnd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Г.А. – учитель английского языка</w:t>
            </w:r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6.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«Живая планета»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721BD7" w:rsidRDefault="00A323ED" w:rsidP="00721BD7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21BD7">
              <w:rPr>
                <w:rFonts w:ascii="Times New Roman" w:hAnsi="Times New Roman"/>
                <w:sz w:val="36"/>
                <w:szCs w:val="36"/>
                <w:lang w:val="ru-RU"/>
              </w:rPr>
              <w:t>Аджигеримова С.О.- учитель математики, Аджигельдиева Н.</w:t>
            </w:r>
            <w:r w:rsidR="00721BD7">
              <w:rPr>
                <w:rFonts w:ascii="Times New Roman" w:hAnsi="Times New Roman"/>
                <w:sz w:val="36"/>
                <w:szCs w:val="36"/>
                <w:lang w:val="ru-RU"/>
              </w:rPr>
              <w:t>Р</w:t>
            </w:r>
            <w:r w:rsidRPr="00721BD7">
              <w:rPr>
                <w:rFonts w:ascii="Times New Roman" w:hAnsi="Times New Roman"/>
                <w:sz w:val="36"/>
                <w:szCs w:val="36"/>
                <w:lang w:val="ru-RU"/>
              </w:rPr>
              <w:t>. – учитель ОБЖ</w:t>
            </w:r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7.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«Наука»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A91F82" w:rsidRDefault="00A323ED" w:rsidP="001B3060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Мансурова К.А. – учитель английского языка, </w:t>
            </w:r>
            <w:proofErr w:type="spellStart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Салимова</w:t>
            </w:r>
            <w:proofErr w:type="spellEnd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Ф.Б.- учитель математики</w:t>
            </w:r>
          </w:p>
        </w:tc>
      </w:tr>
      <w:tr w:rsidR="00A323ED" w:rsidRPr="00073601" w:rsidTr="00A323ED"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8.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«Ремесла»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суббота</w:t>
            </w:r>
          </w:p>
        </w:tc>
        <w:tc>
          <w:tcPr>
            <w:tcW w:w="9449" w:type="dxa"/>
          </w:tcPr>
          <w:p w:rsidR="00A323ED" w:rsidRPr="00A91F82" w:rsidRDefault="00A323ED" w:rsidP="001B3060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>Салимова</w:t>
            </w:r>
            <w:proofErr w:type="spellEnd"/>
            <w:r w:rsidRPr="00A91F82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Ф.Б. – учитель математики</w:t>
            </w:r>
          </w:p>
        </w:tc>
      </w:tr>
      <w:tr w:rsidR="00A323ED" w:rsidRPr="00A323ED" w:rsidTr="00676B6D">
        <w:trPr>
          <w:trHeight w:val="1742"/>
        </w:trPr>
        <w:tc>
          <w:tcPr>
            <w:tcW w:w="748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lastRenderedPageBreak/>
              <w:t>9.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«Спорт»</w:t>
            </w:r>
          </w:p>
        </w:tc>
        <w:tc>
          <w:tcPr>
            <w:tcW w:w="2138" w:type="dxa"/>
            <w:tcBorders>
              <w:left w:val="single" w:sz="4" w:space="0" w:color="auto"/>
            </w:tcBorders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r w:rsidRPr="00676B6D">
              <w:rPr>
                <w:rFonts w:ascii="Times New Roman" w:hAnsi="Times New Roman"/>
                <w:sz w:val="36"/>
                <w:szCs w:val="36"/>
              </w:rPr>
              <w:t>воскресенье</w:t>
            </w:r>
          </w:p>
        </w:tc>
        <w:tc>
          <w:tcPr>
            <w:tcW w:w="9449" w:type="dxa"/>
          </w:tcPr>
          <w:p w:rsidR="00A323ED" w:rsidRPr="00676B6D" w:rsidRDefault="00A323ED" w:rsidP="001B3060">
            <w:pPr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676B6D">
              <w:rPr>
                <w:rFonts w:ascii="Times New Roman" w:hAnsi="Times New Roman"/>
                <w:sz w:val="36"/>
                <w:szCs w:val="36"/>
              </w:rPr>
              <w:t>Джумандыков</w:t>
            </w:r>
            <w:proofErr w:type="spellEnd"/>
            <w:r w:rsidRPr="00676B6D">
              <w:rPr>
                <w:rFonts w:ascii="Times New Roman" w:hAnsi="Times New Roman"/>
                <w:sz w:val="36"/>
                <w:szCs w:val="36"/>
              </w:rPr>
              <w:t xml:space="preserve"> – </w:t>
            </w:r>
            <w:proofErr w:type="spellStart"/>
            <w:r w:rsidRPr="00676B6D">
              <w:rPr>
                <w:rFonts w:ascii="Times New Roman" w:hAnsi="Times New Roman"/>
                <w:sz w:val="36"/>
                <w:szCs w:val="36"/>
              </w:rPr>
              <w:t>учитель</w:t>
            </w:r>
            <w:proofErr w:type="spellEnd"/>
            <w:r w:rsidRPr="00676B6D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Pr="00676B6D">
              <w:rPr>
                <w:rFonts w:ascii="Times New Roman" w:hAnsi="Times New Roman"/>
                <w:sz w:val="36"/>
                <w:szCs w:val="36"/>
              </w:rPr>
              <w:t>физкультуры</w:t>
            </w:r>
            <w:proofErr w:type="spellEnd"/>
          </w:p>
        </w:tc>
      </w:tr>
    </w:tbl>
    <w:p w:rsidR="00A323ED" w:rsidRPr="00A323ED" w:rsidRDefault="00A323ED" w:rsidP="00A323ED">
      <w:pPr>
        <w:rPr>
          <w:sz w:val="36"/>
          <w:szCs w:val="36"/>
        </w:rPr>
      </w:pPr>
    </w:p>
    <w:p w:rsidR="00A323ED" w:rsidRPr="00721BD7" w:rsidRDefault="00A323ED" w:rsidP="00721BD7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proofErr w:type="gramStart"/>
      <w:r w:rsidRPr="00721BD7">
        <w:rPr>
          <w:rFonts w:ascii="Times New Roman" w:hAnsi="Times New Roman"/>
          <w:b/>
          <w:sz w:val="36"/>
          <w:szCs w:val="36"/>
          <w:lang w:val="ru-RU"/>
        </w:rPr>
        <w:t>Ответственный</w:t>
      </w:r>
      <w:proofErr w:type="gramEnd"/>
      <w:r w:rsidRPr="00721BD7">
        <w:rPr>
          <w:rFonts w:ascii="Times New Roman" w:hAnsi="Times New Roman"/>
          <w:b/>
          <w:sz w:val="36"/>
          <w:szCs w:val="36"/>
          <w:lang w:val="ru-RU"/>
        </w:rPr>
        <w:t xml:space="preserve"> за реализацию мероприятий по внедрению проекта</w:t>
      </w:r>
    </w:p>
    <w:p w:rsidR="00A323ED" w:rsidRPr="00721BD7" w:rsidRDefault="00721BD7" w:rsidP="00721BD7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зам. </w:t>
      </w:r>
      <w:r w:rsidR="00A323ED" w:rsidRPr="00721BD7">
        <w:rPr>
          <w:rFonts w:ascii="Times New Roman" w:hAnsi="Times New Roman"/>
          <w:b/>
          <w:sz w:val="36"/>
          <w:szCs w:val="36"/>
          <w:lang w:val="ru-RU"/>
        </w:rPr>
        <w:t>по ВР      Кидирниязова М.К.</w:t>
      </w:r>
    </w:p>
    <w:p w:rsidR="00A323ED" w:rsidRPr="00721BD7" w:rsidRDefault="00A323ED" w:rsidP="00A323ED">
      <w:pPr>
        <w:rPr>
          <w:sz w:val="36"/>
          <w:szCs w:val="36"/>
          <w:lang w:val="ru-RU"/>
        </w:rPr>
      </w:pPr>
    </w:p>
    <w:p w:rsidR="00A323ED" w:rsidRPr="00721BD7" w:rsidRDefault="00A323ED" w:rsidP="00A323ED">
      <w:pPr>
        <w:rPr>
          <w:sz w:val="36"/>
          <w:szCs w:val="36"/>
          <w:lang w:val="ru-RU"/>
        </w:rPr>
      </w:pPr>
    </w:p>
    <w:p w:rsidR="00A323ED" w:rsidRPr="00721BD7" w:rsidRDefault="00A323ED" w:rsidP="00A323ED">
      <w:pPr>
        <w:rPr>
          <w:sz w:val="36"/>
          <w:szCs w:val="36"/>
          <w:lang w:val="ru-RU"/>
        </w:rPr>
      </w:pPr>
    </w:p>
    <w:p w:rsidR="00676B6D" w:rsidRDefault="00A323ED" w:rsidP="00A323ED">
      <w:pPr>
        <w:rPr>
          <w:sz w:val="36"/>
          <w:szCs w:val="36"/>
          <w:lang w:val="ru-RU"/>
        </w:rPr>
      </w:pPr>
      <w:r w:rsidRPr="00721BD7">
        <w:rPr>
          <w:sz w:val="36"/>
          <w:szCs w:val="36"/>
          <w:lang w:val="ru-RU"/>
        </w:rPr>
        <w:t xml:space="preserve">                                                      </w:t>
      </w: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676B6D" w:rsidRDefault="00676B6D" w:rsidP="00A323ED">
      <w:pPr>
        <w:rPr>
          <w:sz w:val="36"/>
          <w:szCs w:val="36"/>
          <w:lang w:val="ru-RU"/>
        </w:rPr>
      </w:pPr>
    </w:p>
    <w:p w:rsidR="00A323ED" w:rsidRDefault="00676B6D" w:rsidP="00A323ED">
      <w:pPr>
        <w:rPr>
          <w:b/>
          <w:sz w:val="36"/>
          <w:szCs w:val="36"/>
          <w:lang w:val="ru-RU"/>
        </w:rPr>
      </w:pPr>
      <w:r>
        <w:rPr>
          <w:sz w:val="36"/>
          <w:szCs w:val="36"/>
          <w:lang w:val="ru-RU"/>
        </w:rPr>
        <w:lastRenderedPageBreak/>
        <w:t xml:space="preserve">                                     </w:t>
      </w:r>
      <w:r w:rsidRPr="00676B6D">
        <w:rPr>
          <w:b/>
          <w:sz w:val="36"/>
          <w:szCs w:val="36"/>
          <w:lang w:val="ru-RU"/>
        </w:rPr>
        <w:t xml:space="preserve">  </w:t>
      </w:r>
      <w:r w:rsidR="00A323ED" w:rsidRPr="00676B6D">
        <w:rPr>
          <w:b/>
          <w:sz w:val="36"/>
          <w:szCs w:val="36"/>
          <w:lang w:val="ru-RU"/>
        </w:rPr>
        <w:t>МКОУ «Карагасская СОШ имени К.Ш.Кидирни</w:t>
      </w:r>
      <w:r>
        <w:rPr>
          <w:b/>
          <w:sz w:val="36"/>
          <w:szCs w:val="36"/>
          <w:lang w:val="ru-RU"/>
        </w:rPr>
        <w:t>я</w:t>
      </w:r>
      <w:r w:rsidR="00A323ED" w:rsidRPr="00676B6D">
        <w:rPr>
          <w:b/>
          <w:sz w:val="36"/>
          <w:szCs w:val="36"/>
          <w:lang w:val="ru-RU"/>
        </w:rPr>
        <w:t>зова»</w:t>
      </w:r>
    </w:p>
    <w:p w:rsidR="00676B6D" w:rsidRPr="00676B6D" w:rsidRDefault="00676B6D" w:rsidP="00676B6D">
      <w:pP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</w:pP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Утвержден                                                </w:t>
      </w:r>
      <w: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                     </w:t>
      </w:r>
    </w:p>
    <w:p w:rsidR="00676B6D" w:rsidRDefault="00676B6D" w:rsidP="00676B6D">
      <w:pP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</w:pPr>
      <w: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 </w:t>
      </w: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>Директор школы Биарсланова А.К.</w:t>
      </w:r>
    </w:p>
    <w:p w:rsidR="00676B6D" w:rsidRPr="00676B6D" w:rsidRDefault="00676B6D" w:rsidP="00676B6D">
      <w:pP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</w:pP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>18.09.2017</w:t>
      </w:r>
    </w:p>
    <w:p w:rsidR="00676B6D" w:rsidRPr="00676B6D" w:rsidRDefault="00676B6D" w:rsidP="00A323ED">
      <w:pPr>
        <w:rPr>
          <w:b/>
          <w:sz w:val="36"/>
          <w:szCs w:val="36"/>
          <w:lang w:val="ru-RU"/>
        </w:rPr>
      </w:pPr>
    </w:p>
    <w:p w:rsidR="00FF25D5" w:rsidRPr="00676B6D" w:rsidRDefault="00FF25D5" w:rsidP="00FF25D5">
      <w:pPr>
        <w:rPr>
          <w:rFonts w:ascii="Times New Roman" w:hAnsi="Times New Roman"/>
          <w:b/>
          <w:sz w:val="32"/>
          <w:szCs w:val="32"/>
          <w:lang w:val="ru-RU"/>
        </w:rPr>
      </w:pPr>
      <w:r w:rsidRPr="00676B6D">
        <w:rPr>
          <w:sz w:val="32"/>
          <w:szCs w:val="32"/>
          <w:lang w:val="ru-RU"/>
        </w:rPr>
        <w:t xml:space="preserve">   </w:t>
      </w:r>
      <w:r w:rsidRPr="00676B6D">
        <w:rPr>
          <w:rFonts w:ascii="Times New Roman" w:hAnsi="Times New Roman"/>
          <w:b/>
          <w:bCs/>
          <w:sz w:val="32"/>
          <w:szCs w:val="32"/>
          <w:lang w:val="ru-RU"/>
        </w:rPr>
        <w:t xml:space="preserve">План мероприятий по организации  </w:t>
      </w:r>
      <w:r w:rsidRPr="00676B6D">
        <w:rPr>
          <w:rFonts w:ascii="Times New Roman" w:hAnsi="Times New Roman"/>
          <w:b/>
          <w:sz w:val="32"/>
          <w:szCs w:val="32"/>
          <w:lang w:val="ru-RU"/>
        </w:rPr>
        <w:t>по внедрению  проекта «</w:t>
      </w:r>
      <w:r w:rsidRPr="00676B6D">
        <w:rPr>
          <w:rStyle w:val="a6"/>
          <w:rFonts w:ascii="Times New Roman" w:hAnsi="Times New Roman"/>
          <w:sz w:val="32"/>
          <w:szCs w:val="32"/>
          <w:lang w:val="ru-RU"/>
        </w:rPr>
        <w:t>Дополнительное  образование детей  (механизмы повышения качества программ дополнительного образования детей) «Качество дополнительного образования»</w:t>
      </w:r>
    </w:p>
    <w:p w:rsidR="00FF25D5" w:rsidRPr="00676B6D" w:rsidRDefault="00FF25D5" w:rsidP="00FF25D5">
      <w:pPr>
        <w:jc w:val="center"/>
        <w:rPr>
          <w:b/>
          <w:sz w:val="32"/>
          <w:szCs w:val="32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8353"/>
        <w:gridCol w:w="2743"/>
        <w:gridCol w:w="2993"/>
      </w:tblGrid>
      <w:tr w:rsidR="00FF25D5" w:rsidRPr="00F94E1C" w:rsidTr="00DA6BF3">
        <w:tc>
          <w:tcPr>
            <w:tcW w:w="0" w:type="auto"/>
            <w:shd w:val="clear" w:color="auto" w:fill="auto"/>
          </w:tcPr>
          <w:p w:rsidR="00FF25D5" w:rsidRPr="00F94E1C" w:rsidRDefault="00FF25D5" w:rsidP="001B3060">
            <w:pPr>
              <w:spacing w:line="10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</w:p>
          <w:p w:rsidR="00FF25D5" w:rsidRPr="00F94E1C" w:rsidRDefault="00FF25D5" w:rsidP="001B3060">
            <w:pPr>
              <w:spacing w:line="10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>п/п</w:t>
            </w:r>
          </w:p>
        </w:tc>
        <w:tc>
          <w:tcPr>
            <w:tcW w:w="8353" w:type="dxa"/>
            <w:shd w:val="clear" w:color="auto" w:fill="auto"/>
          </w:tcPr>
          <w:p w:rsidR="00FF25D5" w:rsidRPr="00F94E1C" w:rsidRDefault="00FF25D5" w:rsidP="001B3060">
            <w:pPr>
              <w:spacing w:line="10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 xml:space="preserve">Наименование мероприятия </w:t>
            </w: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spacing w:line="10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 xml:space="preserve">Сроки  </w:t>
            </w:r>
          </w:p>
        </w:tc>
        <w:tc>
          <w:tcPr>
            <w:tcW w:w="2993" w:type="dxa"/>
            <w:shd w:val="clear" w:color="auto" w:fill="auto"/>
          </w:tcPr>
          <w:p w:rsidR="00FF25D5" w:rsidRPr="00F94E1C" w:rsidRDefault="00FF25D5" w:rsidP="001B3060">
            <w:pPr>
              <w:spacing w:line="10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 xml:space="preserve">Ответственные </w:t>
            </w:r>
          </w:p>
        </w:tc>
      </w:tr>
      <w:tr w:rsidR="00FF25D5" w:rsidRPr="00073601" w:rsidTr="001B3060">
        <w:tc>
          <w:tcPr>
            <w:tcW w:w="14786" w:type="dxa"/>
            <w:gridSpan w:val="4"/>
            <w:shd w:val="clear" w:color="auto" w:fill="auto"/>
          </w:tcPr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Нормативное правовое и организационное обеспечение организации внедрению </w:t>
            </w:r>
          </w:p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FF25D5" w:rsidRPr="00073601" w:rsidTr="00DA6BF3">
        <w:tc>
          <w:tcPr>
            <w:tcW w:w="0" w:type="auto"/>
            <w:shd w:val="clear" w:color="auto" w:fill="auto"/>
          </w:tcPr>
          <w:p w:rsidR="00FF25D5" w:rsidRPr="00676B6D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t>1.3.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1B3060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П</w:t>
            </w:r>
            <w:r w:rsidR="00A323ED"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одготовка и проведение совещания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по вопросам внедрения  </w:t>
            </w:r>
            <w:r w:rsidRPr="00A91F82">
              <w:rPr>
                <w:rStyle w:val="a6"/>
                <w:rFonts w:ascii="Times New Roman" w:hAnsi="Times New Roman"/>
                <w:b w:val="0"/>
                <w:sz w:val="32"/>
                <w:szCs w:val="32"/>
                <w:lang w:val="ru-RU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 xml:space="preserve">30.09.2017 </w:t>
            </w:r>
          </w:p>
        </w:tc>
        <w:tc>
          <w:tcPr>
            <w:tcW w:w="2993" w:type="dxa"/>
            <w:shd w:val="clear" w:color="auto" w:fill="auto"/>
          </w:tcPr>
          <w:p w:rsidR="00FF25D5" w:rsidRDefault="00A323ED" w:rsidP="00A323E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Директор Биарсланова А.К.</w:t>
            </w:r>
          </w:p>
          <w:p w:rsidR="00A323ED" w:rsidRPr="00A91F82" w:rsidRDefault="00A323ED" w:rsidP="00A323E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Зам</w:t>
            </w:r>
            <w:proofErr w:type="gram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.д</w:t>
            </w:r>
            <w:proofErr w:type="gram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ир.по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ВР </w:t>
            </w: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Кидирниязова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М.К.</w:t>
            </w:r>
          </w:p>
        </w:tc>
      </w:tr>
      <w:tr w:rsidR="00FF25D5" w:rsidRPr="00073601" w:rsidTr="00DA6BF3">
        <w:tc>
          <w:tcPr>
            <w:tcW w:w="0" w:type="auto"/>
            <w:shd w:val="clear" w:color="auto" w:fill="auto"/>
          </w:tcPr>
          <w:p w:rsidR="00FF25D5" w:rsidRPr="00676B6D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t>1.6.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1B3060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Информирование родителей и общественности о ходе подготовки к внедрению  проекта «</w:t>
            </w:r>
            <w:r w:rsidRPr="00A91F82">
              <w:rPr>
                <w:rStyle w:val="a6"/>
                <w:rFonts w:ascii="Times New Roman" w:hAnsi="Times New Roman"/>
                <w:b w:val="0"/>
                <w:sz w:val="32"/>
                <w:szCs w:val="32"/>
                <w:lang w:val="ru-RU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использованием ресурсов 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lastRenderedPageBreak/>
              <w:t>сайта Министерства образования и науки Республики Дагестан, Образовательного портала Республики Дагестан</w:t>
            </w: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sz w:val="32"/>
                <w:szCs w:val="32"/>
              </w:rPr>
            </w:pPr>
            <w:proofErr w:type="spellStart"/>
            <w:r w:rsidRPr="00F94E1C">
              <w:rPr>
                <w:rFonts w:ascii="Times New Roman" w:hAnsi="Times New Roman"/>
                <w:sz w:val="32"/>
                <w:szCs w:val="32"/>
              </w:rPr>
              <w:lastRenderedPageBreak/>
              <w:t>постоянно</w:t>
            </w:r>
            <w:proofErr w:type="spellEnd"/>
          </w:p>
        </w:tc>
        <w:tc>
          <w:tcPr>
            <w:tcW w:w="2993" w:type="dxa"/>
            <w:shd w:val="clear" w:color="auto" w:fill="auto"/>
          </w:tcPr>
          <w:p w:rsidR="00A323ED" w:rsidRDefault="00A323ED" w:rsidP="00A323E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Директор Биарсланова А.К.</w:t>
            </w:r>
          </w:p>
          <w:p w:rsidR="00FF25D5" w:rsidRPr="00A91F82" w:rsidRDefault="00A323ED" w:rsidP="00A323ED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Зам</w:t>
            </w:r>
            <w:proofErr w:type="gram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.д</w:t>
            </w:r>
            <w:proofErr w:type="gram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ир.по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ВР </w:t>
            </w: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Кидирниязова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М.К.</w:t>
            </w:r>
          </w:p>
        </w:tc>
      </w:tr>
      <w:tr w:rsidR="00FF25D5" w:rsidRPr="00073601" w:rsidTr="00DA6BF3">
        <w:tc>
          <w:tcPr>
            <w:tcW w:w="0" w:type="auto"/>
            <w:shd w:val="clear" w:color="auto" w:fill="auto"/>
          </w:tcPr>
          <w:p w:rsidR="00FF25D5" w:rsidRPr="00676B6D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lastRenderedPageBreak/>
              <w:t>1.9.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A323ED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Создание раздела «</w:t>
            </w:r>
            <w:r w:rsidRPr="00A91F82">
              <w:rPr>
                <w:rStyle w:val="a6"/>
                <w:rFonts w:ascii="Times New Roman" w:hAnsi="Times New Roman"/>
                <w:b w:val="0"/>
                <w:sz w:val="32"/>
                <w:szCs w:val="32"/>
                <w:lang w:val="ru-RU"/>
              </w:rPr>
              <w:t xml:space="preserve">Дополнительное образование детей 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» на сайтах </w:t>
            </w:r>
            <w:r w:rsidR="00A323ED" w:rsidRPr="00A91F82">
              <w:rPr>
                <w:rFonts w:ascii="Times New Roman" w:hAnsi="Times New Roman"/>
                <w:sz w:val="32"/>
                <w:szCs w:val="32"/>
                <w:lang w:val="ru-RU"/>
              </w:rPr>
              <w:t>школы</w:t>
            </w: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 xml:space="preserve">30.09.2017 </w:t>
            </w:r>
          </w:p>
        </w:tc>
        <w:tc>
          <w:tcPr>
            <w:tcW w:w="2993" w:type="dxa"/>
            <w:shd w:val="clear" w:color="auto" w:fill="auto"/>
          </w:tcPr>
          <w:p w:rsidR="00FF25D5" w:rsidRPr="00676B6D" w:rsidRDefault="00676B6D" w:rsidP="00A323ED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676B6D">
              <w:rPr>
                <w:rFonts w:ascii="Times New Roman" w:hAnsi="Times New Roman"/>
                <w:sz w:val="32"/>
                <w:szCs w:val="32"/>
                <w:lang w:val="ru-RU"/>
              </w:rPr>
              <w:t>Отв</w:t>
            </w:r>
            <w:proofErr w:type="gram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  <w:r w:rsidR="00A323ED" w:rsidRPr="00676B6D">
              <w:rPr>
                <w:rFonts w:ascii="Times New Roman" w:hAnsi="Times New Roman"/>
                <w:sz w:val="32"/>
                <w:szCs w:val="32"/>
                <w:lang w:val="ru-RU"/>
              </w:rPr>
              <w:t>з</w:t>
            </w:r>
            <w:proofErr w:type="gramEnd"/>
            <w:r w:rsidR="00A323ED" w:rsidRPr="00676B6D">
              <w:rPr>
                <w:rFonts w:ascii="Times New Roman" w:hAnsi="Times New Roman"/>
                <w:sz w:val="32"/>
                <w:szCs w:val="32"/>
                <w:lang w:val="ru-RU"/>
              </w:rPr>
              <w:t>а школьный сайт Валиева Г.Ф.</w:t>
            </w:r>
          </w:p>
        </w:tc>
      </w:tr>
      <w:tr w:rsidR="00FF25D5" w:rsidRPr="00073601" w:rsidTr="001B3060">
        <w:tc>
          <w:tcPr>
            <w:tcW w:w="14786" w:type="dxa"/>
            <w:gridSpan w:val="4"/>
            <w:shd w:val="clear" w:color="auto" w:fill="auto"/>
          </w:tcPr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676B6D">
              <w:rPr>
                <w:rStyle w:val="31"/>
                <w:rFonts w:eastAsia="Calibri"/>
                <w:sz w:val="32"/>
                <w:szCs w:val="32"/>
                <w:lang w:val="ru-RU"/>
              </w:rPr>
              <w:t xml:space="preserve">                  </w:t>
            </w:r>
            <w:r w:rsidRPr="00A91F82">
              <w:rPr>
                <w:rStyle w:val="31"/>
                <w:rFonts w:eastAsia="Calibri"/>
                <w:sz w:val="32"/>
                <w:szCs w:val="32"/>
                <w:lang w:val="ru-RU"/>
              </w:rPr>
              <w:t>2.</w:t>
            </w:r>
            <w:r w:rsidRPr="00A91F8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Научно - методическое обеспечение организации по внедрению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</w:t>
            </w:r>
            <w:r w:rsidRPr="00A91F82">
              <w:rPr>
                <w:rStyle w:val="a6"/>
                <w:rFonts w:ascii="Times New Roman" w:hAnsi="Times New Roman"/>
                <w:sz w:val="32"/>
                <w:szCs w:val="32"/>
                <w:lang w:val="ru-RU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</w:tr>
      <w:tr w:rsidR="00FF25D5" w:rsidRPr="00073601" w:rsidTr="00DA6BF3">
        <w:tc>
          <w:tcPr>
            <w:tcW w:w="0" w:type="auto"/>
            <w:shd w:val="clear" w:color="auto" w:fill="auto"/>
          </w:tcPr>
          <w:p w:rsidR="00FF25D5" w:rsidRPr="00676B6D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t>2.1.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DA6BF3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Методическое  и консультационное сопровождение  </w:t>
            </w:r>
            <w:r w:rsidR="00DA6BF3" w:rsidRPr="00A91F82">
              <w:rPr>
                <w:rFonts w:ascii="Times New Roman" w:hAnsi="Times New Roman"/>
                <w:sz w:val="32"/>
                <w:szCs w:val="32"/>
                <w:lang w:val="ru-RU"/>
              </w:rPr>
              <w:t>участников проекта</w:t>
            </w: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94E1C">
              <w:rPr>
                <w:rFonts w:ascii="Times New Roman" w:hAnsi="Times New Roman"/>
                <w:sz w:val="32"/>
                <w:szCs w:val="32"/>
              </w:rPr>
              <w:t>постоянно</w:t>
            </w:r>
            <w:proofErr w:type="spellEnd"/>
            <w:r w:rsidRPr="00F94E1C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993" w:type="dxa"/>
            <w:shd w:val="clear" w:color="auto" w:fill="auto"/>
          </w:tcPr>
          <w:p w:rsidR="00DA6BF3" w:rsidRDefault="00DA6BF3" w:rsidP="00DA6B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Директор Биарсланова А.К.</w:t>
            </w:r>
          </w:p>
          <w:p w:rsidR="00FF25D5" w:rsidRPr="00A91F82" w:rsidRDefault="00DA6BF3" w:rsidP="00DA6BF3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Зам</w:t>
            </w:r>
            <w:proofErr w:type="gram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.д</w:t>
            </w:r>
            <w:proofErr w:type="gram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ир.по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ВР </w:t>
            </w: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Кидирниязова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М.К</w:t>
            </w:r>
          </w:p>
        </w:tc>
      </w:tr>
      <w:tr w:rsidR="00FF25D5" w:rsidRPr="00073601" w:rsidTr="00DA6BF3">
        <w:tc>
          <w:tcPr>
            <w:tcW w:w="0" w:type="auto"/>
            <w:shd w:val="clear" w:color="auto" w:fill="auto"/>
          </w:tcPr>
          <w:p w:rsidR="00FF25D5" w:rsidRPr="00676B6D" w:rsidRDefault="00DA6BF3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t>2.2</w:t>
            </w:r>
            <w:r w:rsidR="00FF25D5" w:rsidRPr="00676B6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DA6BF3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Научно-методическое  сопровождение творческих групп </w:t>
            </w: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94E1C">
              <w:rPr>
                <w:rFonts w:ascii="Times New Roman" w:hAnsi="Times New Roman"/>
                <w:sz w:val="32"/>
                <w:szCs w:val="32"/>
              </w:rPr>
              <w:t>постоянно</w:t>
            </w:r>
            <w:proofErr w:type="spellEnd"/>
            <w:r w:rsidRPr="00F94E1C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993" w:type="dxa"/>
            <w:shd w:val="clear" w:color="auto" w:fill="auto"/>
          </w:tcPr>
          <w:p w:rsidR="00DA6BF3" w:rsidRDefault="00DA6BF3" w:rsidP="00DA6B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Директор Биарсланова А.К.</w:t>
            </w:r>
          </w:p>
          <w:p w:rsidR="00FF25D5" w:rsidRPr="00A91F82" w:rsidRDefault="00DA6BF3" w:rsidP="00DA6BF3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Зам</w:t>
            </w:r>
            <w:proofErr w:type="gram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.д</w:t>
            </w:r>
            <w:proofErr w:type="gram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ир.по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ВР </w:t>
            </w: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Кидирниязова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М.К</w:t>
            </w:r>
          </w:p>
        </w:tc>
      </w:tr>
      <w:tr w:rsidR="00FF25D5" w:rsidRPr="00073601" w:rsidTr="001B3060">
        <w:tc>
          <w:tcPr>
            <w:tcW w:w="14786" w:type="dxa"/>
            <w:gridSpan w:val="4"/>
            <w:shd w:val="clear" w:color="auto" w:fill="auto"/>
          </w:tcPr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91F82">
              <w:rPr>
                <w:rStyle w:val="31"/>
                <w:rFonts w:eastAsia="Calibri"/>
                <w:sz w:val="32"/>
                <w:szCs w:val="32"/>
                <w:lang w:val="ru-RU"/>
              </w:rPr>
              <w:t>3.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A91F8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Кадровое обеспечение  организации дополнительного образования по внедрению направлениям: </w:t>
            </w:r>
            <w:proofErr w:type="gramStart"/>
            <w:r w:rsidRPr="00A91F82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ru-RU"/>
              </w:rPr>
              <w:t>«Искусство», «Спорт», «Наука», «</w:t>
            </w:r>
            <w:r w:rsidRPr="00676B6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IT</w:t>
            </w:r>
            <w:r w:rsidRPr="00A91F82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ru-RU"/>
              </w:rPr>
              <w:t>-школа», «Инженерное дело», «Ремесла», «Культура», «Живая планета», «Моя Россия», «Мир вокруг»</w:t>
            </w:r>
            <w:proofErr w:type="gramEnd"/>
          </w:p>
        </w:tc>
      </w:tr>
      <w:tr w:rsidR="00FF25D5" w:rsidRPr="00F94E1C" w:rsidTr="00DA6BF3">
        <w:tc>
          <w:tcPr>
            <w:tcW w:w="0" w:type="auto"/>
            <w:shd w:val="clear" w:color="auto" w:fill="auto"/>
          </w:tcPr>
          <w:p w:rsidR="00FF25D5" w:rsidRPr="00676B6D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t>3.2.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1B3060">
            <w:pPr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Организация обучения педагогических и руководящих работников </w:t>
            </w:r>
            <w:proofErr w:type="spellStart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пилотных</w:t>
            </w:r>
            <w:proofErr w:type="spellEnd"/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образовательных организаций по дополнительным профессиональным программам повышения квалификации</w:t>
            </w:r>
          </w:p>
          <w:p w:rsidR="00FF25D5" w:rsidRPr="00A91F82" w:rsidRDefault="00FF25D5" w:rsidP="001B3060">
            <w:pPr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743" w:type="dxa"/>
            <w:shd w:val="clear" w:color="auto" w:fill="auto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32"/>
                <w:szCs w:val="32"/>
                <w:lang w:val="ru-RU"/>
              </w:rPr>
            </w:pPr>
            <w:r w:rsidRPr="00A91F82">
              <w:rPr>
                <w:bCs/>
                <w:sz w:val="32"/>
                <w:szCs w:val="32"/>
                <w:lang w:val="ru-RU"/>
              </w:rPr>
              <w:t>Согласно графику прохождения курсов повышения квалификации</w:t>
            </w:r>
          </w:p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99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94E1C">
              <w:rPr>
                <w:rFonts w:ascii="Times New Roman" w:hAnsi="Times New Roman"/>
                <w:sz w:val="32"/>
                <w:szCs w:val="32"/>
              </w:rPr>
              <w:t>Министерство</w:t>
            </w:r>
            <w:proofErr w:type="spellEnd"/>
            <w:r w:rsidRPr="00F94E1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F94E1C">
              <w:rPr>
                <w:rFonts w:ascii="Times New Roman" w:hAnsi="Times New Roman"/>
                <w:sz w:val="32"/>
                <w:szCs w:val="32"/>
              </w:rPr>
              <w:t>образования</w:t>
            </w:r>
            <w:proofErr w:type="spellEnd"/>
            <w:r w:rsidRPr="00F94E1C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proofErr w:type="spellStart"/>
            <w:r w:rsidRPr="00F94E1C">
              <w:rPr>
                <w:rFonts w:ascii="Times New Roman" w:hAnsi="Times New Roman"/>
                <w:sz w:val="32"/>
                <w:szCs w:val="32"/>
              </w:rPr>
              <w:t>науки</w:t>
            </w:r>
            <w:proofErr w:type="spellEnd"/>
            <w:r w:rsidRPr="00F94E1C">
              <w:rPr>
                <w:rFonts w:ascii="Times New Roman" w:hAnsi="Times New Roman"/>
                <w:sz w:val="32"/>
                <w:szCs w:val="32"/>
              </w:rPr>
              <w:t xml:space="preserve"> РД</w:t>
            </w:r>
          </w:p>
          <w:p w:rsidR="00FF25D5" w:rsidRPr="00F94E1C" w:rsidRDefault="00FF25D5" w:rsidP="00DA6BF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F25D5" w:rsidRPr="00F94E1C" w:rsidTr="00DA6BF3">
        <w:trPr>
          <w:trHeight w:val="1908"/>
        </w:trPr>
        <w:tc>
          <w:tcPr>
            <w:tcW w:w="0" w:type="auto"/>
            <w:shd w:val="clear" w:color="auto" w:fill="auto"/>
          </w:tcPr>
          <w:p w:rsidR="00FF25D5" w:rsidRPr="00676B6D" w:rsidRDefault="00DA6BF3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76B6D">
              <w:rPr>
                <w:rFonts w:ascii="Times New Roman" w:hAnsi="Times New Roman"/>
                <w:sz w:val="32"/>
                <w:szCs w:val="32"/>
              </w:rPr>
              <w:lastRenderedPageBreak/>
              <w:t>3.3</w:t>
            </w:r>
            <w:r w:rsidR="00FF25D5" w:rsidRPr="00676B6D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8353" w:type="dxa"/>
            <w:shd w:val="clear" w:color="auto" w:fill="auto"/>
          </w:tcPr>
          <w:p w:rsidR="00FF25D5" w:rsidRPr="00A91F82" w:rsidRDefault="00FF25D5" w:rsidP="001B3060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  <w:lang w:val="ru-RU"/>
              </w:rPr>
            </w:pP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Проведение семинаров по актуальным вопросам внедрения   проекта «</w:t>
            </w:r>
            <w:r w:rsidRPr="00A91F82">
              <w:rPr>
                <w:rStyle w:val="a6"/>
                <w:rFonts w:ascii="Times New Roman" w:hAnsi="Times New Roman"/>
                <w:b w:val="0"/>
                <w:sz w:val="32"/>
                <w:szCs w:val="32"/>
                <w:lang w:val="ru-RU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Pr="00A91F82">
              <w:rPr>
                <w:rFonts w:ascii="Times New Roman" w:hAnsi="Times New Roman"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Pr="00A91F82">
              <w:rPr>
                <w:rFonts w:ascii="Times New Roman" w:hAnsi="Times New Roman"/>
                <w:sz w:val="32"/>
                <w:szCs w:val="32"/>
                <w:lang w:val="ru-RU"/>
              </w:rPr>
              <w:t>для руководящих и педагогических работников общеобразовательных организаций, в том числе  с использованием системы видеоконференцсвязи</w:t>
            </w:r>
          </w:p>
          <w:p w:rsidR="00FF25D5" w:rsidRPr="00A91F82" w:rsidRDefault="00FF25D5" w:rsidP="001B3060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2743" w:type="dxa"/>
            <w:shd w:val="clear" w:color="auto" w:fill="auto"/>
          </w:tcPr>
          <w:p w:rsidR="00FF25D5" w:rsidRPr="00F94E1C" w:rsidRDefault="00FF25D5" w:rsidP="001B3060">
            <w:pPr>
              <w:pStyle w:val="Default"/>
              <w:jc w:val="both"/>
              <w:rPr>
                <w:bCs/>
                <w:sz w:val="32"/>
                <w:szCs w:val="32"/>
              </w:rPr>
            </w:pPr>
            <w:r w:rsidRPr="00F94E1C">
              <w:rPr>
                <w:bCs/>
                <w:sz w:val="32"/>
                <w:szCs w:val="32"/>
              </w:rPr>
              <w:t xml:space="preserve">в </w:t>
            </w:r>
            <w:proofErr w:type="spellStart"/>
            <w:r w:rsidRPr="00F94E1C">
              <w:rPr>
                <w:bCs/>
                <w:sz w:val="32"/>
                <w:szCs w:val="32"/>
              </w:rPr>
              <w:t>течение</w:t>
            </w:r>
            <w:proofErr w:type="spellEnd"/>
            <w:r w:rsidRPr="00F94E1C">
              <w:rPr>
                <w:bCs/>
                <w:sz w:val="32"/>
                <w:szCs w:val="32"/>
              </w:rPr>
              <w:t xml:space="preserve"> 2017 </w:t>
            </w:r>
            <w:proofErr w:type="spellStart"/>
            <w:r w:rsidRPr="00F94E1C">
              <w:rPr>
                <w:bCs/>
                <w:sz w:val="32"/>
                <w:szCs w:val="32"/>
              </w:rPr>
              <w:t>года</w:t>
            </w:r>
            <w:proofErr w:type="spellEnd"/>
          </w:p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993" w:type="dxa"/>
            <w:shd w:val="clear" w:color="auto" w:fill="auto"/>
          </w:tcPr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94E1C">
              <w:rPr>
                <w:rFonts w:ascii="Times New Roman" w:hAnsi="Times New Roman"/>
                <w:sz w:val="32"/>
                <w:szCs w:val="32"/>
              </w:rPr>
              <w:t>Муниципальные управления образования</w:t>
            </w:r>
          </w:p>
          <w:p w:rsidR="00FF25D5" w:rsidRPr="00F94E1C" w:rsidRDefault="00FF25D5" w:rsidP="001B306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FF25D5" w:rsidRPr="00F94E1C" w:rsidRDefault="00FF25D5" w:rsidP="00FF25D5">
      <w:pPr>
        <w:pStyle w:val="Default"/>
        <w:jc w:val="center"/>
        <w:rPr>
          <w:b/>
          <w:bCs/>
          <w:sz w:val="32"/>
          <w:szCs w:val="32"/>
        </w:rPr>
      </w:pPr>
    </w:p>
    <w:p w:rsidR="00FF25D5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4B126C" w:rsidRDefault="004B126C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FF25D5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</w:t>
      </w:r>
    </w:p>
    <w:p w:rsidR="00FF25D5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FF25D5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FF25D5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FF25D5" w:rsidRPr="00A91F82" w:rsidRDefault="00A91707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  <w:r w:rsidRPr="00A91F8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 xml:space="preserve">МКОУ « Карагасская СОШ имени </w:t>
      </w:r>
      <w:proofErr w:type="spellStart"/>
      <w:r w:rsidRPr="00A91F8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>К.Ш.Кидирниязова</w:t>
      </w:r>
      <w:proofErr w:type="spellEnd"/>
      <w:r w:rsidRPr="00A91F8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>»</w:t>
      </w:r>
    </w:p>
    <w:p w:rsidR="00FF25D5" w:rsidRPr="00A91F82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  <w:r w:rsidRPr="00A91F8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</w:t>
      </w:r>
    </w:p>
    <w:p w:rsidR="00FF25D5" w:rsidRPr="00A91F82" w:rsidRDefault="00FF25D5" w:rsidP="00FF25D5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  <w:r w:rsidRPr="00A91F8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FF25D5" w:rsidRPr="00676B6D" w:rsidRDefault="00FF25D5" w:rsidP="00676B6D">
      <w:pP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</w:pPr>
      <w:r w:rsidRPr="00676B6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>Утвержден</w:t>
      </w:r>
      <w:r w:rsidR="004B126C"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                                                </w:t>
      </w:r>
      <w:r w:rsid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                     </w:t>
      </w:r>
    </w:p>
    <w:p w:rsidR="00676B6D" w:rsidRDefault="00676B6D" w:rsidP="00676B6D">
      <w:pP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</w:pPr>
      <w: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 </w:t>
      </w: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>Директор школы Биарсланова А.К.</w:t>
      </w:r>
    </w:p>
    <w:p w:rsidR="004B126C" w:rsidRPr="00676B6D" w:rsidRDefault="004B126C" w:rsidP="00676B6D">
      <w:pPr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</w:pP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>18.09.2017</w:t>
      </w:r>
    </w:p>
    <w:p w:rsidR="00FF25D5" w:rsidRPr="00676B6D" w:rsidRDefault="00FF25D5" w:rsidP="00A91707">
      <w:pPr>
        <w:jc w:val="right"/>
        <w:rPr>
          <w:b/>
          <w:bCs/>
          <w:sz w:val="32"/>
          <w:szCs w:val="32"/>
          <w:lang w:val="ru-RU"/>
        </w:rPr>
      </w:pPr>
      <w:r w:rsidRPr="00676B6D">
        <w:rPr>
          <w:rFonts w:ascii="Times New Roman CYR" w:hAnsi="Times New Roman CYR" w:cs="Times New Roman CYR"/>
          <w:bCs/>
          <w:color w:val="000000"/>
          <w:sz w:val="32"/>
          <w:szCs w:val="32"/>
          <w:lang w:val="ru-RU"/>
        </w:rPr>
        <w:t xml:space="preserve"> </w:t>
      </w:r>
    </w:p>
    <w:p w:rsidR="00FF25D5" w:rsidRPr="00676B6D" w:rsidRDefault="00FF25D5" w:rsidP="00FF25D5">
      <w:pPr>
        <w:pStyle w:val="Default"/>
        <w:jc w:val="center"/>
        <w:rPr>
          <w:b/>
          <w:bCs/>
          <w:sz w:val="32"/>
          <w:szCs w:val="32"/>
          <w:lang w:val="ru-RU"/>
        </w:rPr>
      </w:pPr>
    </w:p>
    <w:p w:rsidR="00FF25D5" w:rsidRPr="00A91F82" w:rsidRDefault="00FF25D5" w:rsidP="00FF25D5">
      <w:pPr>
        <w:pStyle w:val="Default"/>
        <w:jc w:val="center"/>
        <w:rPr>
          <w:b/>
          <w:sz w:val="32"/>
          <w:szCs w:val="32"/>
          <w:lang w:val="ru-RU"/>
        </w:rPr>
      </w:pPr>
      <w:r w:rsidRPr="00A91F82">
        <w:rPr>
          <w:b/>
          <w:bCs/>
          <w:sz w:val="32"/>
          <w:szCs w:val="32"/>
          <w:lang w:val="ru-RU"/>
        </w:rPr>
        <w:t>План мероприятий</w:t>
      </w:r>
    </w:p>
    <w:p w:rsidR="00FF25D5" w:rsidRPr="00A91F82" w:rsidRDefault="00FF25D5" w:rsidP="00FF25D5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91F82">
        <w:rPr>
          <w:rFonts w:ascii="Times New Roman" w:hAnsi="Times New Roman"/>
          <w:b/>
          <w:bCs/>
          <w:sz w:val="32"/>
          <w:szCs w:val="32"/>
          <w:lang w:val="ru-RU"/>
        </w:rPr>
        <w:t xml:space="preserve">по улучшению качества деятельности </w:t>
      </w:r>
      <w:r w:rsidRPr="00A91F82">
        <w:rPr>
          <w:rFonts w:ascii="Times New Roman" w:hAnsi="Times New Roman"/>
          <w:b/>
          <w:sz w:val="32"/>
          <w:szCs w:val="32"/>
          <w:lang w:val="ru-RU"/>
        </w:rPr>
        <w:t>организаций дополнительного образования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1559"/>
        <w:gridCol w:w="3119"/>
        <w:gridCol w:w="1562"/>
        <w:gridCol w:w="99"/>
        <w:gridCol w:w="1281"/>
        <w:gridCol w:w="40"/>
      </w:tblGrid>
      <w:tr w:rsidR="00FF25D5" w:rsidRPr="00F94E1C" w:rsidTr="00A91707">
        <w:trPr>
          <w:gridAfter w:val="1"/>
          <w:wAfter w:w="40" w:type="dxa"/>
          <w:trHeight w:val="620"/>
        </w:trPr>
        <w:tc>
          <w:tcPr>
            <w:tcW w:w="708" w:type="dxa"/>
            <w:vMerge w:val="restart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F5C0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68" w:type="dxa"/>
            <w:gridSpan w:val="2"/>
            <w:vMerge w:val="restart"/>
          </w:tcPr>
          <w:p w:rsidR="00FF25D5" w:rsidRPr="00A91F82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1F82">
              <w:rPr>
                <w:b/>
                <w:bCs/>
                <w:sz w:val="22"/>
                <w:szCs w:val="22"/>
                <w:lang w:val="ru-RU"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5C01">
              <w:rPr>
                <w:b/>
                <w:bCs/>
                <w:sz w:val="22"/>
                <w:szCs w:val="22"/>
              </w:rPr>
              <w:t>Значение</w:t>
            </w:r>
            <w:proofErr w:type="spellEnd"/>
            <w:r w:rsidRPr="008F5C0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5C01">
              <w:rPr>
                <w:b/>
                <w:bCs/>
                <w:sz w:val="22"/>
                <w:szCs w:val="22"/>
              </w:rPr>
              <w:t>показателя</w:t>
            </w:r>
            <w:proofErr w:type="spellEnd"/>
          </w:p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F5C01">
              <w:rPr>
                <w:b/>
                <w:bCs/>
                <w:sz w:val="22"/>
                <w:szCs w:val="22"/>
              </w:rPr>
              <w:t>( мониторинг)</w:t>
            </w:r>
          </w:p>
        </w:tc>
        <w:tc>
          <w:tcPr>
            <w:tcW w:w="1559" w:type="dxa"/>
            <w:vMerge w:val="restart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F5C01">
              <w:rPr>
                <w:b/>
                <w:bCs/>
                <w:sz w:val="22"/>
                <w:szCs w:val="22"/>
              </w:rPr>
              <w:t xml:space="preserve">Учреждение </w:t>
            </w:r>
          </w:p>
        </w:tc>
        <w:tc>
          <w:tcPr>
            <w:tcW w:w="3119" w:type="dxa"/>
            <w:vMerge w:val="restart"/>
          </w:tcPr>
          <w:p w:rsidR="00FF25D5" w:rsidRPr="00A91F82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1F82">
              <w:rPr>
                <w:b/>
                <w:bCs/>
                <w:sz w:val="22"/>
                <w:szCs w:val="22"/>
                <w:lang w:val="ru-RU"/>
              </w:rPr>
              <w:t>Мероприятия, направленные на повышение качества работы организации*</w:t>
            </w:r>
          </w:p>
        </w:tc>
        <w:tc>
          <w:tcPr>
            <w:tcW w:w="1562" w:type="dxa"/>
            <w:vMerge w:val="restart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5C01">
              <w:rPr>
                <w:b/>
                <w:bCs/>
                <w:sz w:val="22"/>
                <w:szCs w:val="22"/>
              </w:rPr>
              <w:t>Срок</w:t>
            </w:r>
            <w:proofErr w:type="spellEnd"/>
            <w:r w:rsidRPr="008F5C0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5C01">
              <w:rPr>
                <w:b/>
                <w:bCs/>
                <w:sz w:val="22"/>
                <w:szCs w:val="22"/>
              </w:rPr>
              <w:t>исполне</w:t>
            </w:r>
            <w:proofErr w:type="spellEnd"/>
            <w:r w:rsidRPr="008F5C0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5C01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380" w:type="dxa"/>
            <w:gridSpan w:val="2"/>
            <w:vMerge w:val="restart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5C01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</w:tr>
      <w:tr w:rsidR="00FF25D5" w:rsidRPr="00F94E1C" w:rsidTr="00A91707">
        <w:trPr>
          <w:gridAfter w:val="1"/>
          <w:wAfter w:w="40" w:type="dxa"/>
          <w:trHeight w:val="340"/>
        </w:trPr>
        <w:tc>
          <w:tcPr>
            <w:tcW w:w="708" w:type="dxa"/>
            <w:vMerge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vMerge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F5C01">
              <w:rPr>
                <w:b/>
                <w:bCs/>
                <w:sz w:val="22"/>
                <w:szCs w:val="22"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F5C01">
              <w:rPr>
                <w:b/>
                <w:bCs/>
                <w:sz w:val="22"/>
                <w:szCs w:val="22"/>
              </w:rPr>
              <w:t>максимально возможное</w:t>
            </w:r>
          </w:p>
        </w:tc>
        <w:tc>
          <w:tcPr>
            <w:tcW w:w="1559" w:type="dxa"/>
            <w:vMerge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Merge/>
          </w:tcPr>
          <w:p w:rsidR="00FF25D5" w:rsidRPr="008F5C01" w:rsidRDefault="00FF25D5" w:rsidP="001B30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F25D5" w:rsidRPr="00073601" w:rsidTr="001B3060">
        <w:trPr>
          <w:gridAfter w:val="1"/>
          <w:wAfter w:w="40" w:type="dxa"/>
        </w:trPr>
        <w:tc>
          <w:tcPr>
            <w:tcW w:w="15698" w:type="dxa"/>
            <w:gridSpan w:val="13"/>
          </w:tcPr>
          <w:p w:rsidR="00FF25D5" w:rsidRPr="00A91F82" w:rsidRDefault="00FF25D5" w:rsidP="001B3060">
            <w:pPr>
              <w:pStyle w:val="Default"/>
              <w:jc w:val="center"/>
              <w:rPr>
                <w:bCs/>
                <w:i/>
                <w:sz w:val="22"/>
                <w:szCs w:val="22"/>
                <w:lang w:val="ru-RU"/>
              </w:rPr>
            </w:pPr>
            <w:r w:rsidRPr="00A91F82">
              <w:rPr>
                <w:b/>
                <w:sz w:val="22"/>
                <w:szCs w:val="22"/>
                <w:shd w:val="clear" w:color="auto" w:fill="FFFFFF"/>
                <w:lang w:val="ru-RU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FF25D5" w:rsidRPr="00F94E1C" w:rsidTr="00A91707">
        <w:trPr>
          <w:gridAfter w:val="1"/>
          <w:wAfter w:w="40" w:type="dxa"/>
          <w:trHeight w:val="395"/>
        </w:trPr>
        <w:tc>
          <w:tcPr>
            <w:tcW w:w="708" w:type="dxa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t>1.1.</w:t>
            </w:r>
          </w:p>
        </w:tc>
        <w:tc>
          <w:tcPr>
            <w:tcW w:w="3968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 xml:space="preserve">Полнота и актуальность информации об учреждении  и его деятельности, размещенной на официальном сайте учреждения  в сети Интернет, в том числе на сайте </w:t>
            </w:r>
            <w:r w:rsidRPr="008F5C01">
              <w:rPr>
                <w:rFonts w:ascii="Times New Roman" w:hAnsi="Times New Roman"/>
              </w:rPr>
              <w:t>www</w:t>
            </w:r>
            <w:r w:rsidRPr="00A91F82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8F5C01">
              <w:rPr>
                <w:rFonts w:ascii="Times New Roman" w:hAnsi="Times New Roman"/>
              </w:rPr>
              <w:t>dagminobr</w:t>
            </w:r>
            <w:proofErr w:type="spellEnd"/>
            <w:r w:rsidRPr="00A91F82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8F5C01">
              <w:rPr>
                <w:rFonts w:ascii="Times New Roman" w:hAnsi="Times New Roman"/>
              </w:rPr>
              <w:t>ru</w:t>
            </w:r>
            <w:proofErr w:type="spellEnd"/>
          </w:p>
        </w:tc>
        <w:tc>
          <w:tcPr>
            <w:tcW w:w="1751" w:type="dxa"/>
            <w:gridSpan w:val="3"/>
          </w:tcPr>
          <w:p w:rsidR="00FF25D5" w:rsidRPr="00A91F82" w:rsidRDefault="00FF25D5" w:rsidP="001B3060">
            <w:pPr>
              <w:jc w:val="both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651" w:type="dxa"/>
            <w:gridSpan w:val="2"/>
          </w:tcPr>
          <w:p w:rsidR="00FF25D5" w:rsidRPr="008F5C01" w:rsidRDefault="00FF25D5" w:rsidP="001B3060">
            <w:pPr>
              <w:jc w:val="center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8F5C01" w:rsidRDefault="00FF25D5" w:rsidP="001B3060">
            <w:pPr>
              <w:pStyle w:val="Default"/>
              <w:tabs>
                <w:tab w:val="left" w:pos="330"/>
              </w:tabs>
              <w:jc w:val="both"/>
              <w:rPr>
                <w:rStyle w:val="9pt"/>
                <w:sz w:val="22"/>
                <w:szCs w:val="22"/>
              </w:rPr>
            </w:pPr>
            <w:r w:rsidRPr="008F5C01">
              <w:rPr>
                <w:rStyle w:val="9pt"/>
                <w:sz w:val="22"/>
                <w:szCs w:val="22"/>
              </w:rPr>
              <w:t>1.Поддержка информации, размещенной на официальном сайте учреждения, в актуальном состоянии</w:t>
            </w:r>
          </w:p>
          <w:p w:rsidR="00FF25D5" w:rsidRPr="008F5C01" w:rsidRDefault="00FF25D5" w:rsidP="001B3060">
            <w:pPr>
              <w:pStyle w:val="Default"/>
              <w:tabs>
                <w:tab w:val="left" w:pos="330"/>
              </w:tabs>
              <w:jc w:val="both"/>
              <w:rPr>
                <w:rStyle w:val="9pt"/>
                <w:sz w:val="22"/>
                <w:szCs w:val="22"/>
              </w:rPr>
            </w:pPr>
            <w:r w:rsidRPr="008F5C01">
              <w:rPr>
                <w:rStyle w:val="9pt"/>
                <w:sz w:val="22"/>
                <w:szCs w:val="22"/>
              </w:rPr>
              <w:t xml:space="preserve">2.Повышение информационной </w:t>
            </w:r>
            <w:r w:rsidRPr="008F5C01">
              <w:rPr>
                <w:rStyle w:val="9pt"/>
                <w:sz w:val="22"/>
                <w:szCs w:val="22"/>
              </w:rPr>
              <w:lastRenderedPageBreak/>
              <w:t>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FF25D5" w:rsidRPr="00A91F82" w:rsidRDefault="00FF25D5" w:rsidP="001B3060">
            <w:pPr>
              <w:pStyle w:val="Default"/>
              <w:tabs>
                <w:tab w:val="left" w:pos="330"/>
              </w:tabs>
              <w:jc w:val="both"/>
              <w:rPr>
                <w:spacing w:val="3"/>
                <w:sz w:val="22"/>
                <w:szCs w:val="22"/>
                <w:lang w:val="ru-RU" w:bidi="ru-RU"/>
              </w:rPr>
            </w:pPr>
            <w:r w:rsidRPr="008F5C01">
              <w:rPr>
                <w:rStyle w:val="9pt"/>
                <w:sz w:val="22"/>
                <w:szCs w:val="22"/>
              </w:rPr>
              <w:t>3.Информационное наполнение и своевременное размещение сведений об учреждении на сайте</w:t>
            </w:r>
            <w:r w:rsidRPr="00A91F82">
              <w:rPr>
                <w:sz w:val="22"/>
                <w:szCs w:val="22"/>
                <w:lang w:val="ru-RU"/>
              </w:rPr>
              <w:t xml:space="preserve"> </w:t>
            </w:r>
            <w:r w:rsidRPr="008F5C01">
              <w:rPr>
                <w:sz w:val="22"/>
                <w:szCs w:val="22"/>
              </w:rPr>
              <w:t>www</w:t>
            </w:r>
            <w:r w:rsidRPr="00A91F8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8F5C01">
              <w:rPr>
                <w:sz w:val="22"/>
                <w:szCs w:val="22"/>
              </w:rPr>
              <w:t>dagminobr</w:t>
            </w:r>
            <w:proofErr w:type="spellEnd"/>
            <w:r w:rsidRPr="00A91F8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8F5C01">
              <w:rPr>
                <w:sz w:val="22"/>
                <w:szCs w:val="22"/>
              </w:rPr>
              <w:t>ru</w:t>
            </w:r>
            <w:proofErr w:type="spellEnd"/>
          </w:p>
        </w:tc>
        <w:tc>
          <w:tcPr>
            <w:tcW w:w="1562" w:type="dxa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80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gridAfter w:val="1"/>
          <w:wAfter w:w="40" w:type="dxa"/>
          <w:trHeight w:val="395"/>
        </w:trPr>
        <w:tc>
          <w:tcPr>
            <w:tcW w:w="708" w:type="dxa"/>
          </w:tcPr>
          <w:p w:rsidR="00FF25D5" w:rsidRPr="008F5C01" w:rsidRDefault="00FF25D5" w:rsidP="001B3060">
            <w:pPr>
              <w:pStyle w:val="Default"/>
              <w:jc w:val="both"/>
              <w:rPr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968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>Наличие на официальном сайте организации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FF25D5" w:rsidRPr="00A91F82" w:rsidRDefault="00FF25D5" w:rsidP="001B3060">
            <w:pPr>
              <w:jc w:val="both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651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8F5C01" w:rsidRDefault="00FF25D5" w:rsidP="001B3060">
            <w:pPr>
              <w:pStyle w:val="Default"/>
              <w:tabs>
                <w:tab w:val="left" w:pos="330"/>
              </w:tabs>
              <w:jc w:val="both"/>
              <w:rPr>
                <w:rStyle w:val="9pt"/>
                <w:sz w:val="22"/>
                <w:szCs w:val="22"/>
              </w:rPr>
            </w:pPr>
          </w:p>
          <w:p w:rsidR="00FF25D5" w:rsidRPr="00A91F82" w:rsidRDefault="00FF25D5" w:rsidP="001B3060">
            <w:pPr>
              <w:pStyle w:val="Default"/>
              <w:tabs>
                <w:tab w:val="left" w:pos="330"/>
              </w:tabs>
              <w:jc w:val="both"/>
              <w:rPr>
                <w:spacing w:val="3"/>
                <w:sz w:val="22"/>
                <w:szCs w:val="22"/>
                <w:lang w:val="ru-RU" w:bidi="ru-RU"/>
              </w:rPr>
            </w:pPr>
            <w:r w:rsidRPr="008F5C01">
              <w:rPr>
                <w:rStyle w:val="9pt"/>
                <w:sz w:val="22"/>
                <w:szCs w:val="22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 w:rsidRPr="008F5C01">
              <w:rPr>
                <w:rStyle w:val="9pt"/>
                <w:sz w:val="22"/>
                <w:szCs w:val="22"/>
              </w:rPr>
              <w:t>Рособрнадзора</w:t>
            </w:r>
            <w:proofErr w:type="spellEnd"/>
            <w:r w:rsidRPr="008F5C01">
              <w:rPr>
                <w:rStyle w:val="9pt"/>
                <w:sz w:val="22"/>
                <w:szCs w:val="22"/>
              </w:rPr>
              <w:t xml:space="preserve"> (приказ от 29.05.2014 №785)</w:t>
            </w:r>
          </w:p>
        </w:tc>
        <w:tc>
          <w:tcPr>
            <w:tcW w:w="1562" w:type="dxa"/>
          </w:tcPr>
          <w:p w:rsidR="00FF25D5" w:rsidRPr="008F5C01" w:rsidRDefault="00FF25D5" w:rsidP="001B3060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8F5C01">
              <w:rPr>
                <w:sz w:val="22"/>
                <w:szCs w:val="22"/>
              </w:rPr>
              <w:t>Постоянно</w:t>
            </w:r>
            <w:proofErr w:type="spellEnd"/>
          </w:p>
        </w:tc>
        <w:tc>
          <w:tcPr>
            <w:tcW w:w="1380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gridAfter w:val="1"/>
          <w:wAfter w:w="40" w:type="dxa"/>
          <w:trHeight w:val="3188"/>
        </w:trPr>
        <w:tc>
          <w:tcPr>
            <w:tcW w:w="708" w:type="dxa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3968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учреждения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FF25D5" w:rsidRPr="00A91F82" w:rsidRDefault="00FF25D5" w:rsidP="001B3060">
            <w:pPr>
              <w:jc w:val="both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651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FF25D5" w:rsidRPr="008F5C01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Default"/>
              <w:jc w:val="both"/>
              <w:rPr>
                <w:spacing w:val="3"/>
                <w:sz w:val="22"/>
                <w:szCs w:val="22"/>
                <w:lang w:val="ru-RU" w:bidi="ru-RU"/>
              </w:rPr>
            </w:pPr>
            <w:r w:rsidRPr="00A91F82">
              <w:rPr>
                <w:spacing w:val="3"/>
                <w:sz w:val="22"/>
                <w:szCs w:val="22"/>
                <w:lang w:val="ru-RU" w:bidi="ru-RU"/>
              </w:rPr>
              <w:t xml:space="preserve">1.Размешение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 w:rsidRPr="00A91F82">
              <w:rPr>
                <w:spacing w:val="3"/>
                <w:sz w:val="22"/>
                <w:szCs w:val="22"/>
                <w:lang w:val="ru-RU" w:bidi="ru-RU"/>
              </w:rPr>
              <w:t>для</w:t>
            </w:r>
            <w:proofErr w:type="gramEnd"/>
            <w:r w:rsidRPr="00A91F82">
              <w:rPr>
                <w:spacing w:val="3"/>
                <w:sz w:val="22"/>
                <w:szCs w:val="22"/>
                <w:lang w:val="ru-RU" w:bidi="ru-RU"/>
              </w:rPr>
              <w:t xml:space="preserve"> обучающихся</w:t>
            </w:r>
          </w:p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lang w:val="ru-RU"/>
              </w:rPr>
            </w:pPr>
          </w:p>
        </w:tc>
        <w:tc>
          <w:tcPr>
            <w:tcW w:w="1562" w:type="dxa"/>
          </w:tcPr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5C01">
              <w:rPr>
                <w:bCs/>
                <w:sz w:val="22"/>
                <w:szCs w:val="22"/>
              </w:rPr>
              <w:t>постоянно</w:t>
            </w:r>
            <w:proofErr w:type="spellEnd"/>
          </w:p>
        </w:tc>
        <w:tc>
          <w:tcPr>
            <w:tcW w:w="1380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gridAfter w:val="1"/>
          <w:wAfter w:w="40" w:type="dxa"/>
          <w:trHeight w:val="395"/>
        </w:trPr>
        <w:tc>
          <w:tcPr>
            <w:tcW w:w="708" w:type="dxa"/>
          </w:tcPr>
          <w:p w:rsidR="00FF25D5" w:rsidRPr="008F5C01" w:rsidRDefault="00FF25D5" w:rsidP="001B3060">
            <w:pPr>
              <w:pStyle w:val="Default"/>
              <w:jc w:val="center"/>
              <w:rPr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t>1.4.</w:t>
            </w:r>
          </w:p>
        </w:tc>
        <w:tc>
          <w:tcPr>
            <w:tcW w:w="3968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 в сети Интернет).</w:t>
            </w:r>
          </w:p>
        </w:tc>
        <w:tc>
          <w:tcPr>
            <w:tcW w:w="1751" w:type="dxa"/>
            <w:gridSpan w:val="3"/>
          </w:tcPr>
          <w:p w:rsidR="00FF25D5" w:rsidRPr="00A91F82" w:rsidRDefault="00FF25D5" w:rsidP="001B3060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651" w:type="dxa"/>
            <w:gridSpan w:val="2"/>
          </w:tcPr>
          <w:p w:rsidR="00FF25D5" w:rsidRPr="008F5C01" w:rsidRDefault="00FF25D5" w:rsidP="001B3060">
            <w:pPr>
              <w:jc w:val="center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FF25D5" w:rsidRPr="008F5C01" w:rsidRDefault="00FF25D5" w:rsidP="001B3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A91F82">
              <w:rPr>
                <w:bCs/>
                <w:sz w:val="22"/>
                <w:szCs w:val="22"/>
                <w:lang w:val="ru-RU"/>
              </w:rPr>
              <w:t xml:space="preserve">1.Создание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2" w:type="dxa"/>
          </w:tcPr>
          <w:p w:rsidR="00FF25D5" w:rsidRPr="008F5C01" w:rsidRDefault="00FF25D5" w:rsidP="001B306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F5C01">
              <w:rPr>
                <w:bCs/>
                <w:sz w:val="22"/>
                <w:szCs w:val="22"/>
              </w:rPr>
              <w:t>постоянно</w:t>
            </w:r>
            <w:proofErr w:type="spellEnd"/>
          </w:p>
        </w:tc>
        <w:tc>
          <w:tcPr>
            <w:tcW w:w="1380" w:type="dxa"/>
            <w:gridSpan w:val="2"/>
          </w:tcPr>
          <w:p w:rsidR="00FF25D5" w:rsidRPr="008F5C01" w:rsidRDefault="00FF25D5" w:rsidP="001B3060">
            <w:pPr>
              <w:jc w:val="center"/>
              <w:rPr>
                <w:rFonts w:ascii="Times New Roman" w:hAnsi="Times New Roman"/>
              </w:rPr>
            </w:pPr>
          </w:p>
        </w:tc>
      </w:tr>
      <w:tr w:rsidR="00FF25D5" w:rsidRPr="00073601" w:rsidTr="001B3060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b/>
                <w:bCs/>
                <w:lang w:val="ru-RU"/>
              </w:rPr>
              <w:t xml:space="preserve">2. Комфортность условий, в которых осуществляется  образовательная деятельности в сфере  дополнительного образования </w:t>
            </w:r>
          </w:p>
        </w:tc>
      </w:tr>
      <w:tr w:rsidR="00FF25D5" w:rsidRPr="00F94E1C" w:rsidTr="00A91707">
        <w:trPr>
          <w:trHeight w:val="599"/>
        </w:trPr>
        <w:tc>
          <w:tcPr>
            <w:tcW w:w="992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t>2.1.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iCs/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 xml:space="preserve">Материально-техническое и информационное обеспечение </w:t>
            </w:r>
          </w:p>
        </w:tc>
        <w:tc>
          <w:tcPr>
            <w:tcW w:w="1326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>Мероприятия, направленные на повышение уровня комфортности пребывания в учреждении</w:t>
            </w:r>
          </w:p>
          <w:p w:rsidR="00FF25D5" w:rsidRPr="00A91F82" w:rsidRDefault="00FF25D5" w:rsidP="001B3060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5C01">
              <w:rPr>
                <w:rFonts w:ascii="Times New Roman" w:hAnsi="Times New Roman"/>
                <w:bCs/>
              </w:rPr>
              <w:t>постоянно</w:t>
            </w:r>
            <w:proofErr w:type="spellEnd"/>
          </w:p>
        </w:tc>
        <w:tc>
          <w:tcPr>
            <w:tcW w:w="1420" w:type="dxa"/>
            <w:gridSpan w:val="3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trHeight w:val="1262"/>
        </w:trPr>
        <w:tc>
          <w:tcPr>
            <w:tcW w:w="992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26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F5C0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>1.Приобретение оборудования</w:t>
            </w:r>
          </w:p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>2. Текущий ремонт помещения</w:t>
            </w:r>
          </w:p>
        </w:tc>
        <w:tc>
          <w:tcPr>
            <w:tcW w:w="1562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5C01">
              <w:rPr>
                <w:rFonts w:ascii="Times New Roman" w:hAnsi="Times New Roman"/>
                <w:bCs/>
              </w:rPr>
              <w:t>постоянно</w:t>
            </w:r>
            <w:proofErr w:type="spellEnd"/>
          </w:p>
        </w:tc>
        <w:tc>
          <w:tcPr>
            <w:tcW w:w="1420" w:type="dxa"/>
            <w:gridSpan w:val="3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trHeight w:val="395"/>
        </w:trPr>
        <w:tc>
          <w:tcPr>
            <w:tcW w:w="992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lastRenderedPageBreak/>
              <w:t>2.4</w:t>
            </w:r>
            <w:r w:rsidR="00A91707">
              <w:rPr>
                <w:sz w:val="22"/>
                <w:szCs w:val="22"/>
              </w:rPr>
              <w:t>3.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  <w:tc>
          <w:tcPr>
            <w:tcW w:w="1326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F5C0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>1.Разработка системы поощрения обучающихся, успешно  участвующих в олимпиадах, конкурсах.</w:t>
            </w:r>
          </w:p>
          <w:p w:rsidR="00FF25D5" w:rsidRPr="00A91F82" w:rsidRDefault="00FF25D5" w:rsidP="001B3060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>2.Информирование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FF25D5" w:rsidRPr="00A91F82" w:rsidRDefault="00FF25D5" w:rsidP="001B3060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 xml:space="preserve">3. Мониторинг участия  обучающихся в конкурсах, олимпиадах, выставках, смотрах, физкультурных мероприятиях </w:t>
            </w:r>
          </w:p>
        </w:tc>
        <w:tc>
          <w:tcPr>
            <w:tcW w:w="1562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8F5C01"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1420" w:type="dxa"/>
            <w:gridSpan w:val="3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073601" w:rsidTr="001B3060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3. Доброжелательность, вежливость, компетентность работников организации</w:t>
            </w:r>
          </w:p>
        </w:tc>
      </w:tr>
      <w:tr w:rsidR="00FF25D5" w:rsidRPr="00F94E1C" w:rsidTr="00A91707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t>3.1.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FF25D5" w:rsidRPr="00A91F82" w:rsidRDefault="00FF25D5" w:rsidP="001B306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2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ru-RU"/>
              </w:rPr>
            </w:pPr>
            <w:r w:rsidRPr="00A91F82">
              <w:rPr>
                <w:b w:val="0"/>
                <w:sz w:val="22"/>
                <w:szCs w:val="22"/>
                <w:lang w:val="ru-RU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FF25D5" w:rsidRPr="00A91F82" w:rsidRDefault="00FF25D5" w:rsidP="001B3060">
            <w:pPr>
              <w:pStyle w:val="2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ru-RU"/>
              </w:rPr>
            </w:pPr>
            <w:r w:rsidRPr="00A91F82">
              <w:rPr>
                <w:b w:val="0"/>
                <w:sz w:val="22"/>
                <w:szCs w:val="22"/>
                <w:lang w:val="ru-RU"/>
              </w:rPr>
              <w:t xml:space="preserve">2.Проведение тематических родительских собраний по вопросам улучшения взаимоотношений работников учреждения  </w:t>
            </w:r>
            <w:proofErr w:type="gramStart"/>
            <w:r w:rsidRPr="00A91F82">
              <w:rPr>
                <w:b w:val="0"/>
                <w:sz w:val="22"/>
                <w:szCs w:val="22"/>
                <w:lang w:val="ru-RU"/>
              </w:rPr>
              <w:t>с</w:t>
            </w:r>
            <w:proofErr w:type="gramEnd"/>
            <w:r w:rsidRPr="00A91F8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91F82">
              <w:rPr>
                <w:b w:val="0"/>
                <w:sz w:val="22"/>
                <w:szCs w:val="22"/>
                <w:lang w:val="ru-RU"/>
              </w:rPr>
              <w:t>обучающихся</w:t>
            </w:r>
            <w:proofErr w:type="gramEnd"/>
            <w:r w:rsidRPr="00A91F82">
              <w:rPr>
                <w:b w:val="0"/>
                <w:sz w:val="22"/>
                <w:szCs w:val="22"/>
                <w:lang w:val="ru-RU"/>
              </w:rPr>
              <w:t xml:space="preserve"> и их родителями. </w:t>
            </w:r>
          </w:p>
          <w:p w:rsidR="00FF25D5" w:rsidRPr="00A91F82" w:rsidRDefault="00FF25D5" w:rsidP="001B3060">
            <w:pPr>
              <w:pStyle w:val="2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ru-RU"/>
              </w:rPr>
            </w:pPr>
            <w:r w:rsidRPr="00A91F82">
              <w:rPr>
                <w:b w:val="0"/>
                <w:sz w:val="22"/>
                <w:szCs w:val="22"/>
                <w:lang w:val="ru-RU"/>
              </w:rPr>
              <w:t xml:space="preserve">3.Проведение открытых занятий, отчетных, концертов, спектаклей, выступлений  творческих </w:t>
            </w:r>
            <w:r w:rsidRPr="00A91F82">
              <w:rPr>
                <w:b w:val="0"/>
                <w:sz w:val="22"/>
                <w:szCs w:val="22"/>
                <w:lang w:val="ru-RU"/>
              </w:rPr>
              <w:lastRenderedPageBreak/>
              <w:t>коллективов учреждения.</w:t>
            </w:r>
          </w:p>
          <w:p w:rsidR="00FF25D5" w:rsidRPr="00A91F82" w:rsidRDefault="00FF25D5" w:rsidP="001B3060">
            <w:pPr>
              <w:pStyle w:val="2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ru-RU"/>
              </w:rPr>
            </w:pPr>
            <w:r w:rsidRPr="00A91F82">
              <w:rPr>
                <w:b w:val="0"/>
                <w:sz w:val="22"/>
                <w:szCs w:val="22"/>
                <w:lang w:val="ru-RU"/>
              </w:rPr>
              <w:t xml:space="preserve">3. Актуализация знаний работников учреждения о возложенных должностных обязанностях </w:t>
            </w:r>
          </w:p>
          <w:p w:rsidR="00FF25D5" w:rsidRPr="00A91F82" w:rsidRDefault="00FF25D5" w:rsidP="001B3060">
            <w:pPr>
              <w:pStyle w:val="2"/>
              <w:shd w:val="clear" w:color="auto" w:fill="FFFFFF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ru-RU"/>
              </w:rPr>
            </w:pPr>
            <w:r w:rsidRPr="00A91F82">
              <w:rPr>
                <w:b w:val="0"/>
                <w:sz w:val="22"/>
                <w:szCs w:val="22"/>
                <w:lang w:val="ru-RU"/>
              </w:rPr>
              <w:t>4. Проведение  семинара-практикума для работников учреждения</w:t>
            </w:r>
          </w:p>
        </w:tc>
        <w:tc>
          <w:tcPr>
            <w:tcW w:w="1661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5C01">
              <w:rPr>
                <w:sz w:val="22"/>
                <w:szCs w:val="22"/>
              </w:rPr>
              <w:lastRenderedPageBreak/>
              <w:t>Постоянно</w:t>
            </w:r>
            <w:proofErr w:type="spellEnd"/>
          </w:p>
        </w:tc>
        <w:tc>
          <w:tcPr>
            <w:tcW w:w="1281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gridAfter w:val="1"/>
          <w:wAfter w:w="40" w:type="dxa"/>
          <w:trHeight w:val="1719"/>
        </w:trPr>
        <w:tc>
          <w:tcPr>
            <w:tcW w:w="992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FF25D5" w:rsidRPr="008F5C01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8F5C01">
              <w:rPr>
                <w:rFonts w:ascii="Times New Roman" w:hAnsi="Times New Roman"/>
              </w:rPr>
              <w:t>опрошенных</w:t>
            </w:r>
            <w:proofErr w:type="spellEnd"/>
            <w:r w:rsidRPr="008F5C01">
              <w:rPr>
                <w:rFonts w:ascii="Times New Roman" w:hAnsi="Times New Roman"/>
              </w:rPr>
              <w:t xml:space="preserve"> </w:t>
            </w:r>
            <w:proofErr w:type="spellStart"/>
            <w:r w:rsidRPr="008F5C01">
              <w:rPr>
                <w:rFonts w:ascii="Times New Roman" w:hAnsi="Times New Roman"/>
              </w:rPr>
              <w:t>получателей</w:t>
            </w:r>
            <w:proofErr w:type="spellEnd"/>
            <w:r w:rsidRPr="008F5C01">
              <w:rPr>
                <w:rFonts w:ascii="Times New Roman" w:hAnsi="Times New Roman"/>
              </w:rPr>
              <w:t xml:space="preserve"> </w:t>
            </w:r>
            <w:proofErr w:type="spellStart"/>
            <w:r w:rsidRPr="008F5C01">
              <w:rPr>
                <w:rFonts w:ascii="Times New Roman" w:hAnsi="Times New Roman"/>
              </w:rPr>
              <w:t>образовательных</w:t>
            </w:r>
            <w:proofErr w:type="spellEnd"/>
            <w:r w:rsidRPr="008F5C01">
              <w:rPr>
                <w:rFonts w:ascii="Times New Roman" w:hAnsi="Times New Roman"/>
              </w:rPr>
              <w:t xml:space="preserve"> </w:t>
            </w:r>
            <w:proofErr w:type="spellStart"/>
            <w:r w:rsidRPr="008F5C01">
              <w:rPr>
                <w:rFonts w:ascii="Times New Roman" w:hAnsi="Times New Roman"/>
              </w:rPr>
              <w:t>услуг</w:t>
            </w:r>
            <w:proofErr w:type="spellEnd"/>
            <w:r w:rsidRPr="008F5C01">
              <w:rPr>
                <w:rFonts w:ascii="Times New Roman" w:hAnsi="Times New Roman"/>
                <w:bCs/>
                <w:i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  <w:r w:rsidRPr="00A91F82">
              <w:rPr>
                <w:bCs/>
                <w:sz w:val="22"/>
                <w:szCs w:val="22"/>
                <w:lang w:val="ru-RU"/>
              </w:rPr>
              <w:t xml:space="preserve">1.Своевременное прохождение </w:t>
            </w:r>
            <w:proofErr w:type="gramStart"/>
            <w:r w:rsidRPr="00A91F82">
              <w:rPr>
                <w:bCs/>
                <w:sz w:val="22"/>
                <w:szCs w:val="22"/>
                <w:lang w:val="ru-RU"/>
              </w:rPr>
              <w:t>курсов повышения квалификации  работников учреждения</w:t>
            </w:r>
            <w:proofErr w:type="gramEnd"/>
          </w:p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661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  <w:r w:rsidRPr="00A91F82">
              <w:rPr>
                <w:bCs/>
                <w:sz w:val="22"/>
                <w:szCs w:val="22"/>
                <w:lang w:val="ru-RU"/>
              </w:rPr>
              <w:t>Согласно утвержден</w:t>
            </w:r>
          </w:p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  <w:r w:rsidRPr="00A91F82">
              <w:rPr>
                <w:bCs/>
                <w:sz w:val="22"/>
                <w:szCs w:val="22"/>
                <w:lang w:val="ru-RU"/>
              </w:rPr>
              <w:t xml:space="preserve">ному графику прохождения курсов повышения </w:t>
            </w:r>
            <w:proofErr w:type="spellStart"/>
            <w:r w:rsidRPr="00A91F82">
              <w:rPr>
                <w:bCs/>
                <w:sz w:val="22"/>
                <w:szCs w:val="22"/>
                <w:lang w:val="ru-RU"/>
              </w:rPr>
              <w:t>квалифика</w:t>
            </w:r>
            <w:proofErr w:type="spellEnd"/>
          </w:p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5C01">
              <w:rPr>
                <w:bCs/>
                <w:sz w:val="22"/>
                <w:szCs w:val="22"/>
              </w:rPr>
              <w:t>ции</w:t>
            </w:r>
            <w:proofErr w:type="spellEnd"/>
          </w:p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073601" w:rsidTr="001B3060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FF25D5" w:rsidRPr="00A91F82" w:rsidRDefault="00FF25D5" w:rsidP="001B3060">
            <w:pPr>
              <w:jc w:val="center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b/>
                <w:bCs/>
                <w:lang w:val="ru-RU"/>
              </w:rPr>
              <w:t>4. Удовлетворенность качеством образовательной деятельности потребителями образовательных услуг в сфере дополнительного образования</w:t>
            </w:r>
          </w:p>
        </w:tc>
      </w:tr>
      <w:tr w:rsidR="00FF25D5" w:rsidRPr="00F94E1C" w:rsidTr="00A91707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FF25D5" w:rsidRPr="008F5C01" w:rsidRDefault="004B126C" w:rsidP="001B306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FF25D5" w:rsidRPr="008F5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FF25D5" w:rsidRPr="00A91F82" w:rsidRDefault="00FF25D5" w:rsidP="001B306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F25D5" w:rsidRPr="008F5C01" w:rsidRDefault="00FF25D5" w:rsidP="001B30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F5C01">
              <w:rPr>
                <w:sz w:val="22"/>
                <w:szCs w:val="22"/>
              </w:rPr>
              <w:t>1.Проведение  анкетирования среди обучающихся</w:t>
            </w:r>
          </w:p>
        </w:tc>
        <w:tc>
          <w:tcPr>
            <w:tcW w:w="1661" w:type="dxa"/>
            <w:gridSpan w:val="2"/>
          </w:tcPr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F5C0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  <w:tr w:rsidR="00FF25D5" w:rsidRPr="00F94E1C" w:rsidTr="00A91707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FF25D5" w:rsidRPr="008F5C01" w:rsidRDefault="004B126C" w:rsidP="001B306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FF25D5" w:rsidRPr="008F5C01">
              <w:rPr>
                <w:sz w:val="22"/>
                <w:szCs w:val="22"/>
              </w:rPr>
              <w:t>.</w:t>
            </w:r>
          </w:p>
        </w:tc>
        <w:tc>
          <w:tcPr>
            <w:tcW w:w="4109" w:type="dxa"/>
            <w:gridSpan w:val="2"/>
          </w:tcPr>
          <w:p w:rsidR="00FF25D5" w:rsidRPr="00A91F82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A91F82">
              <w:rPr>
                <w:rFonts w:ascii="Times New Roman" w:hAnsi="Times New Roman"/>
                <w:lang w:val="ru-RU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FF25D5" w:rsidRPr="008F5C01" w:rsidRDefault="00FF25D5" w:rsidP="001B306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8F5C01">
              <w:rPr>
                <w:rFonts w:ascii="Times New Roman" w:hAnsi="Times New Roman"/>
              </w:rPr>
              <w:t>образовательных</w:t>
            </w:r>
            <w:proofErr w:type="spellEnd"/>
            <w:r w:rsidRPr="008F5C01">
              <w:rPr>
                <w:rFonts w:ascii="Times New Roman" w:hAnsi="Times New Roman"/>
              </w:rPr>
              <w:t xml:space="preserve"> </w:t>
            </w:r>
            <w:proofErr w:type="spellStart"/>
            <w:r w:rsidRPr="008F5C01">
              <w:rPr>
                <w:rFonts w:ascii="Times New Roman" w:hAnsi="Times New Roman"/>
              </w:rPr>
              <w:t>услуг</w:t>
            </w:r>
            <w:proofErr w:type="spellEnd"/>
            <w:r w:rsidRPr="008F5C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26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  <w:r w:rsidRPr="008F5C01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gridSpan w:val="2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F25D5" w:rsidRPr="00A91F82" w:rsidRDefault="00FF25D5" w:rsidP="001B306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</w:p>
          <w:p w:rsidR="00FF25D5" w:rsidRPr="00A91F82" w:rsidRDefault="00FF25D5" w:rsidP="001B306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A91F82">
              <w:rPr>
                <w:sz w:val="22"/>
                <w:szCs w:val="22"/>
                <w:lang w:val="ru-RU"/>
              </w:rPr>
              <w:t>1.Информирование о деятельности организации (публикации в СМИ, распространение буклетов и т.п.).</w:t>
            </w:r>
          </w:p>
          <w:p w:rsidR="00FF25D5" w:rsidRPr="00A91F82" w:rsidRDefault="00FF25D5" w:rsidP="001B306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</w:p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661" w:type="dxa"/>
            <w:gridSpan w:val="2"/>
          </w:tcPr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  <w:p w:rsidR="00FF25D5" w:rsidRPr="00A91F82" w:rsidRDefault="00FF25D5" w:rsidP="001B3060">
            <w:pPr>
              <w:pStyle w:val="Default"/>
              <w:jc w:val="both"/>
              <w:rPr>
                <w:bCs/>
                <w:sz w:val="22"/>
                <w:szCs w:val="22"/>
                <w:lang w:val="ru-RU"/>
              </w:rPr>
            </w:pPr>
          </w:p>
          <w:p w:rsidR="00FF25D5" w:rsidRPr="008F5C01" w:rsidRDefault="00FF25D5" w:rsidP="001B30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F5C01">
              <w:rPr>
                <w:bCs/>
                <w:sz w:val="22"/>
                <w:szCs w:val="22"/>
              </w:rPr>
              <w:t xml:space="preserve">В </w:t>
            </w:r>
            <w:proofErr w:type="spellStart"/>
            <w:r w:rsidRPr="008F5C01">
              <w:rPr>
                <w:bCs/>
                <w:sz w:val="22"/>
                <w:szCs w:val="22"/>
              </w:rPr>
              <w:t>течение</w:t>
            </w:r>
            <w:proofErr w:type="spellEnd"/>
            <w:r w:rsidRPr="008F5C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5C01">
              <w:rPr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281" w:type="dxa"/>
          </w:tcPr>
          <w:p w:rsidR="00FF25D5" w:rsidRPr="008F5C01" w:rsidRDefault="00FF25D5" w:rsidP="001B306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76B6D" w:rsidRPr="00676B6D" w:rsidRDefault="00676B6D" w:rsidP="00FF25D5">
      <w:pPr>
        <w:rPr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t xml:space="preserve">                                 </w:t>
      </w:r>
    </w:p>
    <w:p w:rsidR="00FF25D5" w:rsidRPr="00F94E1C" w:rsidRDefault="00FF25D5" w:rsidP="00FF25D5">
      <w:pPr>
        <w:rPr>
          <w:sz w:val="32"/>
          <w:szCs w:val="32"/>
        </w:rPr>
      </w:pPr>
    </w:p>
    <w:p w:rsidR="00EE3293" w:rsidRDefault="00EE3293"/>
    <w:sectPr w:rsidR="00EE3293" w:rsidSect="00F94E1C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FF25D5"/>
    <w:rsid w:val="0001140C"/>
    <w:rsid w:val="00073601"/>
    <w:rsid w:val="001879D5"/>
    <w:rsid w:val="003730FF"/>
    <w:rsid w:val="004B126C"/>
    <w:rsid w:val="00676B6D"/>
    <w:rsid w:val="00721BD7"/>
    <w:rsid w:val="00941959"/>
    <w:rsid w:val="00A323ED"/>
    <w:rsid w:val="00A91707"/>
    <w:rsid w:val="00A91F82"/>
    <w:rsid w:val="00DA6BF3"/>
    <w:rsid w:val="00EE3293"/>
    <w:rsid w:val="00FF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6B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6B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B6D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676B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4">
    <w:name w:val="Подзаголовок Знак"/>
    <w:basedOn w:val="a0"/>
    <w:link w:val="a3"/>
    <w:uiPriority w:val="11"/>
    <w:rsid w:val="00676B6D"/>
    <w:rPr>
      <w:rFonts w:asciiTheme="majorHAnsi" w:eastAsiaTheme="majorEastAsia" w:hAnsiTheme="majorHAnsi"/>
      <w:sz w:val="24"/>
      <w:szCs w:val="24"/>
    </w:rPr>
  </w:style>
  <w:style w:type="paragraph" w:styleId="a5">
    <w:name w:val="List Paragraph"/>
    <w:basedOn w:val="a"/>
    <w:uiPriority w:val="34"/>
    <w:qFormat/>
    <w:rsid w:val="00676B6D"/>
    <w:pPr>
      <w:ind w:left="720"/>
      <w:contextualSpacing/>
    </w:pPr>
  </w:style>
  <w:style w:type="character" w:customStyle="1" w:styleId="11">
    <w:name w:val="Основной текст1"/>
    <w:link w:val="21"/>
    <w:rsid w:val="00FF25D5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1"/>
    <w:rsid w:val="00FF25D5"/>
    <w:pPr>
      <w:shd w:val="clear" w:color="auto" w:fill="FFFFFF"/>
      <w:spacing w:line="325" w:lineRule="exact"/>
      <w:jc w:val="both"/>
    </w:pPr>
    <w:rPr>
      <w:sz w:val="26"/>
      <w:szCs w:val="26"/>
    </w:rPr>
  </w:style>
  <w:style w:type="character" w:customStyle="1" w:styleId="31">
    <w:name w:val="Основной текст (3) + Не полужирный"/>
    <w:rsid w:val="00FF2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6">
    <w:name w:val="Strong"/>
    <w:basedOn w:val="a0"/>
    <w:uiPriority w:val="22"/>
    <w:qFormat/>
    <w:rsid w:val="00676B6D"/>
    <w:rPr>
      <w:b/>
      <w:bCs/>
    </w:rPr>
  </w:style>
  <w:style w:type="paragraph" w:customStyle="1" w:styleId="Default">
    <w:name w:val="Default"/>
    <w:rsid w:val="00FF25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9pt">
    <w:name w:val="Основной текст + 9 pt"/>
    <w:rsid w:val="00FF2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7">
    <w:name w:val="обычный"/>
    <w:basedOn w:val="a"/>
    <w:rsid w:val="00FF25D5"/>
    <w:rPr>
      <w:rFonts w:ascii="Times New Roman" w:eastAsia="Times New Roman" w:hAnsi="Times New Roman"/>
      <w:color w:val="000000"/>
      <w:sz w:val="20"/>
      <w:szCs w:val="20"/>
    </w:rPr>
  </w:style>
  <w:style w:type="table" w:styleId="a8">
    <w:name w:val="Table Grid"/>
    <w:basedOn w:val="a1"/>
    <w:uiPriority w:val="59"/>
    <w:rsid w:val="00A32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6B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B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76B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6B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6B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6B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6B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6B6D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676B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676B6D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Emphasis"/>
    <w:basedOn w:val="a0"/>
    <w:uiPriority w:val="20"/>
    <w:qFormat/>
    <w:rsid w:val="00676B6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676B6D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676B6D"/>
    <w:rPr>
      <w:i/>
    </w:rPr>
  </w:style>
  <w:style w:type="character" w:customStyle="1" w:styleId="23">
    <w:name w:val="Цитата 2 Знак"/>
    <w:basedOn w:val="a0"/>
    <w:link w:val="22"/>
    <w:uiPriority w:val="29"/>
    <w:rsid w:val="00676B6D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76B6D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676B6D"/>
    <w:rPr>
      <w:b/>
      <w:i/>
      <w:sz w:val="24"/>
    </w:rPr>
  </w:style>
  <w:style w:type="character" w:styleId="af">
    <w:name w:val="Subtle Emphasis"/>
    <w:uiPriority w:val="19"/>
    <w:qFormat/>
    <w:rsid w:val="00676B6D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76B6D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676B6D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676B6D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676B6D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76B6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3C8C-5CBD-46EF-8880-F69C3E36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CLUB</cp:lastModifiedBy>
  <cp:revision>10</cp:revision>
  <dcterms:created xsi:type="dcterms:W3CDTF">2017-10-04T06:59:00Z</dcterms:created>
  <dcterms:modified xsi:type="dcterms:W3CDTF">2017-10-04T17:35:00Z</dcterms:modified>
</cp:coreProperties>
</file>